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B9B9CD" w14:textId="7F8825BF" w:rsidR="00C524EA" w:rsidRDefault="00C524EA" w:rsidP="00AB1C5C">
      <w:pPr>
        <w:pStyle w:val="Title"/>
        <w:rPr>
          <w:rFonts w:ascii="Arial" w:hAnsi="Arial" w:cs="Arial"/>
        </w:rPr>
      </w:pPr>
    </w:p>
    <w:sdt>
      <w:sdtPr>
        <w:rPr>
          <w:rFonts w:asciiTheme="majorHAnsi" w:hAnsiTheme="majorHAnsi"/>
        </w:rPr>
        <w:id w:val="1538236346"/>
        <w:docPartObj>
          <w:docPartGallery w:val="Cover Pages"/>
          <w:docPartUnique/>
        </w:docPartObj>
      </w:sdtPr>
      <w:sdtEndPr>
        <w:rPr>
          <w:rFonts w:eastAsiaTheme="majorEastAsia" w:cstheme="majorBidi"/>
          <w:color w:val="2E74B5" w:themeColor="accent1" w:themeShade="BF"/>
          <w:sz w:val="26"/>
          <w:szCs w:val="26"/>
        </w:rPr>
      </w:sdtEndPr>
      <w:sdtContent>
        <w:p w14:paraId="50679898" w14:textId="1BED3E23" w:rsidR="00942B69" w:rsidRPr="00D41ACB" w:rsidRDefault="00942B69" w:rsidP="00942B69">
          <w:pPr>
            <w:rPr>
              <w:rFonts w:asciiTheme="majorHAnsi" w:hAnsiTheme="majorHAnsi"/>
            </w:rPr>
          </w:pPr>
          <w:r w:rsidRPr="00D41ACB">
            <w:rPr>
              <w:rFonts w:asciiTheme="majorHAnsi" w:hAnsiTheme="majorHAnsi"/>
              <w:noProof/>
              <w:lang w:eastAsia="en-GB"/>
            </w:rPr>
            <mc:AlternateContent>
              <mc:Choice Requires="wps">
                <w:drawing>
                  <wp:anchor distT="0" distB="0" distL="114300" distR="114300" simplePos="0" relativeHeight="251661312" behindDoc="1" locked="0" layoutInCell="1" allowOverlap="0" wp14:anchorId="45440852" wp14:editId="51E240CD">
                    <wp:simplePos x="0" y="0"/>
                    <wp:positionH relativeFrom="page">
                      <wp:align>center</wp:align>
                    </wp:positionH>
                    <wp:positionV relativeFrom="page">
                      <wp:align>center</wp:align>
                    </wp:positionV>
                    <wp:extent cx="6858000" cy="8784000"/>
                    <wp:effectExtent l="0" t="0" r="0" b="0"/>
                    <wp:wrapNone/>
                    <wp:docPr id="41" name="Text Box 41" descr="Cover page layout"/>
                    <wp:cNvGraphicFramePr/>
                    <a:graphic xmlns:a="http://schemas.openxmlformats.org/drawingml/2006/main">
                      <a:graphicData uri="http://schemas.microsoft.com/office/word/2010/wordprocessingShape">
                        <wps:wsp>
                          <wps:cNvSpPr txBox="1"/>
                          <wps:spPr>
                            <a:xfrm>
                              <a:off x="0" y="0"/>
                              <a:ext cx="6858000" cy="8784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tblCellMar>
                                    <w:left w:w="0" w:type="dxa"/>
                                    <w:right w:w="0" w:type="dxa"/>
                                  </w:tblCellMar>
                                  <w:tblLook w:val="04A0" w:firstRow="1" w:lastRow="0" w:firstColumn="1" w:lastColumn="0" w:noHBand="0" w:noVBand="1"/>
                                  <w:tblDescription w:val="Cover page layout"/>
                                </w:tblPr>
                                <w:tblGrid>
                                  <w:gridCol w:w="10790"/>
                                </w:tblGrid>
                                <w:tr w:rsidR="00F05539" w:rsidRPr="00942B69" w14:paraId="0136833A" w14:textId="77777777" w:rsidTr="00942B69">
                                  <w:trPr>
                                    <w:trHeight w:hRule="exact" w:val="9498"/>
                                  </w:trPr>
                                  <w:tc>
                                    <w:tcPr>
                                      <w:tcW w:w="9350" w:type="dxa"/>
                                    </w:tcPr>
                                    <w:p w14:paraId="25D89771" w14:textId="2C4EE2E2" w:rsidR="00F05539" w:rsidRPr="00942B69" w:rsidRDefault="00F05539">
                                      <w:pPr>
                                        <w:rPr>
                                          <w:b/>
                                        </w:rPr>
                                      </w:pPr>
                                      <w:r w:rsidRPr="00942B69">
                                        <w:rPr>
                                          <w:b/>
                                          <w:noProof/>
                                          <w:lang w:eastAsia="en-GB"/>
                                        </w:rPr>
                                        <w:drawing>
                                          <wp:inline distT="0" distB="0" distL="0" distR="0" wp14:anchorId="6962B64A" wp14:editId="0826DFD0">
                                            <wp:extent cx="6828311" cy="5939457"/>
                                            <wp:effectExtent l="0" t="0" r="0" b="4445"/>
                                            <wp:docPr id="43" name="Picture 43" descr="G:\Projects\physicsteaching\SCoolLAB\4_SCoolLAB_Experiments\Quadrupole Ion Trap\Videos_Images\spores_tra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ojects\physicsteaching\SCoolLAB\4_SCoolLAB_Experiments\Quadrupole Ion Trap\Videos_Images\spores_trappe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44383" cy="5953437"/>
                                                    </a:xfrm>
                                                    <a:prstGeom prst="rect">
                                                      <a:avLst/>
                                                    </a:prstGeom>
                                                    <a:noFill/>
                                                    <a:ln>
                                                      <a:noFill/>
                                                    </a:ln>
                                                  </pic:spPr>
                                                </pic:pic>
                                              </a:graphicData>
                                            </a:graphic>
                                          </wp:inline>
                                        </w:drawing>
                                      </w:r>
                                    </w:p>
                                  </w:tc>
                                </w:tr>
                                <w:tr w:rsidR="00F05539" w:rsidRPr="00942B69" w14:paraId="333C0226" w14:textId="77777777" w:rsidTr="00F12108">
                                  <w:trPr>
                                    <w:trHeight w:hRule="exact" w:val="4320"/>
                                  </w:trPr>
                                  <w:tc>
                                    <w:tcPr>
                                      <w:tcW w:w="9350" w:type="dxa"/>
                                      <w:shd w:val="clear" w:color="auto" w:fill="7F7F7F" w:themeFill="text1" w:themeFillTint="80"/>
                                      <w:vAlign w:val="center"/>
                                    </w:tcPr>
                                    <w:p w14:paraId="2354EBE3" w14:textId="483C6024" w:rsidR="00F05539" w:rsidRPr="00942B69" w:rsidRDefault="00E40C67" w:rsidP="00942B69">
                                      <w:pPr>
                                        <w:pStyle w:val="NoSpacing"/>
                                        <w:spacing w:before="200" w:line="216" w:lineRule="auto"/>
                                        <w:ind w:left="720" w:right="720"/>
                                        <w:jc w:val="center"/>
                                        <w:rPr>
                                          <w:rFonts w:asciiTheme="majorHAnsi" w:hAnsiTheme="majorHAnsi"/>
                                          <w:b/>
                                          <w:smallCaps/>
                                          <w:color w:val="FFFFFF" w:themeColor="background1"/>
                                          <w:sz w:val="152"/>
                                          <w:szCs w:val="152"/>
                                        </w:rPr>
                                      </w:pPr>
                                      <w:sdt>
                                        <w:sdtPr>
                                          <w:rPr>
                                            <w:rFonts w:asciiTheme="majorHAnsi" w:eastAsiaTheme="minorHAnsi" w:hAnsiTheme="majorHAnsi"/>
                                            <w:b/>
                                            <w:smallCaps/>
                                            <w:color w:val="FFFFFF" w:themeColor="background1"/>
                                            <w:sz w:val="96"/>
                                            <w:szCs w:val="152"/>
                                          </w:rPr>
                                          <w:alias w:val="Title"/>
                                          <w:tag w:val=""/>
                                          <w:id w:val="580260064"/>
                                          <w:dataBinding w:prefixMappings="xmlns:ns0='http://purl.org/dc/elements/1.1/' xmlns:ns1='http://schemas.openxmlformats.org/package/2006/metadata/core-properties' " w:xpath="/ns1:coreProperties[1]/ns0:title[1]" w:storeItemID="{6C3C8BC8-F283-45AE-878A-BAB7291924A1}"/>
                                          <w:text/>
                                        </w:sdtPr>
                                        <w:sdtEndPr/>
                                        <w:sdtContent>
                                          <w:r w:rsidR="00F05539">
                                            <w:rPr>
                                              <w:rFonts w:asciiTheme="majorHAnsi" w:eastAsiaTheme="minorHAnsi" w:hAnsiTheme="majorHAnsi"/>
                                              <w:b/>
                                              <w:smallCaps/>
                                              <w:color w:val="FFFFFF" w:themeColor="background1"/>
                                              <w:sz w:val="96"/>
                                              <w:szCs w:val="152"/>
                                            </w:rPr>
                                            <w:t>Quadrupole Ion Trap</w:t>
                                          </w:r>
                                        </w:sdtContent>
                                      </w:sdt>
                                    </w:p>
                                    <w:p w14:paraId="0BEA3691" w14:textId="4E1736D5" w:rsidR="00F05539" w:rsidRPr="00942B69" w:rsidRDefault="00E40C67" w:rsidP="00590A3D">
                                      <w:pPr>
                                        <w:pStyle w:val="NoSpacing"/>
                                        <w:spacing w:before="240"/>
                                        <w:ind w:left="720" w:right="720"/>
                                        <w:jc w:val="center"/>
                                        <w:rPr>
                                          <w:b/>
                                          <w:color w:val="FFFFFF" w:themeColor="background1"/>
                                          <w:sz w:val="32"/>
                                          <w:szCs w:val="32"/>
                                        </w:rPr>
                                      </w:pPr>
                                      <w:sdt>
                                        <w:sdtPr>
                                          <w:rPr>
                                            <w:rFonts w:asciiTheme="majorHAnsi" w:hAnsiTheme="majorHAnsi"/>
                                            <w:b/>
                                            <w:color w:val="FFFFFF" w:themeColor="background1"/>
                                            <w:sz w:val="72"/>
                                            <w:szCs w:val="32"/>
                                          </w:rPr>
                                          <w:alias w:val="Subtitle"/>
                                          <w:tag w:val=""/>
                                          <w:id w:val="-1237860400"/>
                                          <w:dataBinding w:prefixMappings="xmlns:ns0='http://purl.org/dc/elements/1.1/' xmlns:ns1='http://schemas.openxmlformats.org/package/2006/metadata/core-properties' " w:xpath="/ns1:coreProperties[1]/ns0:subject[1]" w:storeItemID="{6C3C8BC8-F283-45AE-878A-BAB7291924A1}"/>
                                          <w:text/>
                                        </w:sdtPr>
                                        <w:sdtEndPr/>
                                        <w:sdtContent>
                                          <w:r w:rsidR="00F05539">
                                            <w:rPr>
                                              <w:rFonts w:asciiTheme="majorHAnsi" w:hAnsiTheme="majorHAnsi"/>
                                              <w:b/>
                                              <w:color w:val="FFFFFF" w:themeColor="background1"/>
                                              <w:sz w:val="72"/>
                                              <w:szCs w:val="32"/>
                                            </w:rPr>
                                            <w:t>DO-IT-YOURSELF-MANUAL</w:t>
                                          </w:r>
                                        </w:sdtContent>
                                      </w:sdt>
                                    </w:p>
                                  </w:tc>
                                </w:tr>
                                <w:tr w:rsidR="00F05539" w:rsidRPr="00942B69" w14:paraId="62A3E861" w14:textId="77777777">
                                  <w:trPr>
                                    <w:trHeight w:hRule="exact" w:val="720"/>
                                  </w:trPr>
                                  <w:tc>
                                    <w:tcPr>
                                      <w:tcW w:w="9350" w:type="dxa"/>
                                      <w:shd w:val="clear" w:color="auto" w:fill="70AD47" w:themeFill="accent6"/>
                                    </w:tcPr>
                                    <w:tbl>
                                      <w:tblPr>
                                        <w:tblW w:w="5000" w:type="pct"/>
                                        <w:shd w:val="clear" w:color="auto" w:fill="808080" w:themeFill="background1" w:themeFillShade="80"/>
                                        <w:tblCellMar>
                                          <w:left w:w="0" w:type="dxa"/>
                                          <w:right w:w="0" w:type="dxa"/>
                                        </w:tblCellMar>
                                        <w:tblLook w:val="04A0" w:firstRow="1" w:lastRow="0" w:firstColumn="1" w:lastColumn="0" w:noHBand="0" w:noVBand="1"/>
                                        <w:tblDescription w:val="Cover page info"/>
                                      </w:tblPr>
                                      <w:tblGrid>
                                        <w:gridCol w:w="3596"/>
                                        <w:gridCol w:w="3597"/>
                                        <w:gridCol w:w="3597"/>
                                      </w:tblGrid>
                                      <w:tr w:rsidR="00F05539" w:rsidRPr="00942B69" w14:paraId="68BD9BD0" w14:textId="77777777" w:rsidTr="00F12108">
                                        <w:trPr>
                                          <w:trHeight w:hRule="exact" w:val="720"/>
                                        </w:trPr>
                                        <w:tc>
                                          <w:tcPr>
                                            <w:tcW w:w="3590" w:type="dxa"/>
                                            <w:shd w:val="clear" w:color="auto" w:fill="808080" w:themeFill="background1" w:themeFillShade="80"/>
                                            <w:vAlign w:val="center"/>
                                          </w:tcPr>
                                          <w:p w14:paraId="202B471B" w14:textId="57B7090D" w:rsidR="00F05539" w:rsidRPr="00942B69" w:rsidRDefault="00E40C67">
                                            <w:pPr>
                                              <w:pStyle w:val="NoSpacing"/>
                                              <w:ind w:left="720" w:right="144"/>
                                              <w:rPr>
                                                <w:rFonts w:asciiTheme="majorHAnsi" w:hAnsiTheme="majorHAnsi"/>
                                                <w:b/>
                                                <w:color w:val="FFFFFF" w:themeColor="background1"/>
                                              </w:rPr>
                                            </w:pPr>
                                            <w:sdt>
                                              <w:sdtPr>
                                                <w:rPr>
                                                  <w:rFonts w:asciiTheme="majorHAnsi" w:hAnsiTheme="majorHAnsi"/>
                                                  <w:b/>
                                                  <w:color w:val="FFFFFF" w:themeColor="background1"/>
                                                </w:rPr>
                                                <w:alias w:val="Author"/>
                                                <w:tag w:val=""/>
                                                <w:id w:val="-151762288"/>
                                                <w:dataBinding w:prefixMappings="xmlns:ns0='http://purl.org/dc/elements/1.1/' xmlns:ns1='http://schemas.openxmlformats.org/package/2006/metadata/core-properties' " w:xpath="/ns1:coreProperties[1]/ns0:creator[1]" w:storeItemID="{6C3C8BC8-F283-45AE-878A-BAB7291924A1}"/>
                                                <w:text/>
                                              </w:sdtPr>
                                              <w:sdtEndPr/>
                                              <w:sdtContent>
                                                <w:r w:rsidR="00F05539" w:rsidRPr="00942B69">
                                                  <w:rPr>
                                                    <w:rFonts w:asciiTheme="majorHAnsi" w:hAnsiTheme="majorHAnsi"/>
                                                    <w:b/>
                                                    <w:color w:val="FFFFFF" w:themeColor="background1"/>
                                                  </w:rPr>
                                                  <w:t>Lachlan Paul Mcginness</w:t>
                                                </w:r>
                                              </w:sdtContent>
                                            </w:sdt>
                                          </w:p>
                                        </w:tc>
                                        <w:tc>
                                          <w:tcPr>
                                            <w:tcW w:w="3591" w:type="dxa"/>
                                            <w:shd w:val="clear" w:color="auto" w:fill="808080" w:themeFill="background1" w:themeFillShade="80"/>
                                            <w:vAlign w:val="center"/>
                                          </w:tcPr>
                                          <w:p w14:paraId="3753AA18" w14:textId="77777777" w:rsidR="00F05539" w:rsidRPr="00942B69" w:rsidRDefault="00F05539" w:rsidP="00F12108">
                                            <w:pPr>
                                              <w:pStyle w:val="NoSpacing"/>
                                              <w:ind w:right="144"/>
                                              <w:rPr>
                                                <w:rFonts w:asciiTheme="majorHAnsi" w:hAnsiTheme="majorHAnsi"/>
                                                <w:b/>
                                                <w:color w:val="FFFFFF" w:themeColor="background1"/>
                                              </w:rPr>
                                            </w:pPr>
                                          </w:p>
                                        </w:tc>
                                        <w:sdt>
                                          <w:sdtPr>
                                            <w:rPr>
                                              <w:rFonts w:asciiTheme="majorHAnsi" w:hAnsiTheme="majorHAnsi"/>
                                              <w:b/>
                                              <w:color w:val="FFFFFF" w:themeColor="background1"/>
                                            </w:rPr>
                                            <w:alias w:val="Course title"/>
                                            <w:tag w:val=""/>
                                            <w:id w:val="-1041669860"/>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3591" w:type="dxa"/>
                                                <w:shd w:val="clear" w:color="auto" w:fill="808080" w:themeFill="background1" w:themeFillShade="80"/>
                                                <w:vAlign w:val="center"/>
                                              </w:tcPr>
                                              <w:p w14:paraId="1FB11D4B" w14:textId="77777777" w:rsidR="00F05539" w:rsidRPr="00942B69" w:rsidRDefault="00F05539" w:rsidP="00F12108">
                                                <w:pPr>
                                                  <w:pStyle w:val="NoSpacing"/>
                                                  <w:ind w:left="144" w:right="720"/>
                                                  <w:jc w:val="right"/>
                                                  <w:rPr>
                                                    <w:rFonts w:asciiTheme="majorHAnsi" w:hAnsiTheme="majorHAnsi"/>
                                                    <w:b/>
                                                    <w:color w:val="FFFFFF" w:themeColor="background1"/>
                                                  </w:rPr>
                                                </w:pPr>
                                                <w:r w:rsidRPr="00942B69">
                                                  <w:rPr>
                                                    <w:rFonts w:asciiTheme="majorHAnsi" w:hAnsiTheme="majorHAnsi"/>
                                                    <w:b/>
                                                    <w:color w:val="FFFFFF" w:themeColor="background1"/>
                                                  </w:rPr>
                                                  <w:t xml:space="preserve">     </w:t>
                                                </w:r>
                                              </w:p>
                                            </w:tc>
                                          </w:sdtContent>
                                        </w:sdt>
                                      </w:tr>
                                    </w:tbl>
                                    <w:p w14:paraId="4D0F6509" w14:textId="77777777" w:rsidR="00F05539" w:rsidRPr="00942B69" w:rsidRDefault="00F05539">
                                      <w:pPr>
                                        <w:rPr>
                                          <w:b/>
                                        </w:rPr>
                                      </w:pPr>
                                    </w:p>
                                  </w:tc>
                                </w:tr>
                              </w:tbl>
                              <w:p w14:paraId="4516B079" w14:textId="77777777" w:rsidR="00F05539" w:rsidRPr="00942B69" w:rsidRDefault="00F05539" w:rsidP="00942B69">
                                <w:pPr>
                                  <w:rPr>
                                    <w: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5440852" id="_x0000_t202" coordsize="21600,21600" o:spt="202" path="m,l,21600r21600,l21600,xe">
                    <v:stroke joinstyle="miter"/>
                    <v:path gradientshapeok="t" o:connecttype="rect"/>
                  </v:shapetype>
                  <v:shape id="Text Box 41" o:spid="_x0000_s1026" type="#_x0000_t202" alt="Cover page layout" style="position:absolute;margin-left:0;margin-top:0;width:540pt;height:691.65pt;z-index:-25165516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" o:allowoverlap="f" filled="f" stroked="f" strokeweight=".5pt">
                    <v:textbox inset="0,0,0,0">
                      <w:txbxContent>
                        <w:tbl>
                          <w:tblPr>
                            <w:tblW w:w="5000" w:type="pct"/>
                            <w:tblCellMar>
                              <w:left w:w="0" w:type="dxa"/>
                              <w:right w:w="0" w:type="dxa"/>
                            </w:tblCellMar>
                            <w:tblLook w:val="04A0" w:firstRow="1" w:lastRow="0" w:firstColumn="1" w:lastColumn="0" w:noHBand="0" w:noVBand="1"/>
                            <w:tblDescription w:val="Cover page layout"/>
                          </w:tblPr>
                          <w:tblGrid>
                            <w:gridCol w:w="10790"/>
                          </w:tblGrid>
                          <w:tr w:rsidR="00F05539" w:rsidRPr="00942B69" w14:paraId="0136833A" w14:textId="77777777" w:rsidTr="00942B69">
                            <w:trPr>
                              <w:trHeight w:hRule="exact" w:val="9498"/>
                            </w:trPr>
                            <w:tc>
                              <w:tcPr>
                                <w:tcW w:w="9350" w:type="dxa"/>
                              </w:tcPr>
                              <w:p w14:paraId="25D89771" w14:textId="2C4EE2E2" w:rsidR="00F05539" w:rsidRPr="00942B69" w:rsidRDefault="00F05539">
                                <w:pPr>
                                  <w:rPr>
                                    <w:b/>
                                  </w:rPr>
                                </w:pPr>
                                <w:r w:rsidRPr="00942B69">
                                  <w:rPr>
                                    <w:b/>
                                    <w:noProof/>
                                    <w:lang w:eastAsia="en-GB"/>
                                  </w:rPr>
                                  <w:drawing>
                                    <wp:inline distT="0" distB="0" distL="0" distR="0" wp14:anchorId="6962B64A" wp14:editId="0826DFD0">
                                      <wp:extent cx="6828311" cy="5939457"/>
                                      <wp:effectExtent l="0" t="0" r="0" b="4445"/>
                                      <wp:docPr id="43" name="Picture 43" descr="G:\Projects\physicsteaching\SCoolLAB\4_SCoolLAB_Experiments\Quadrupole Ion Trap\Videos_Images\spores_tra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rojects\physicsteaching\SCoolLAB\4_SCoolLAB_Experiments\Quadrupole Ion Trap\Videos_Images\spores_trapped.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44383" cy="5953437"/>
                                              </a:xfrm>
                                              <a:prstGeom prst="rect">
                                                <a:avLst/>
                                              </a:prstGeom>
                                              <a:noFill/>
                                              <a:ln>
                                                <a:noFill/>
                                              </a:ln>
                                            </pic:spPr>
                                          </pic:pic>
                                        </a:graphicData>
                                      </a:graphic>
                                    </wp:inline>
                                  </w:drawing>
                                </w:r>
                              </w:p>
                            </w:tc>
                          </w:tr>
                          <w:tr w:rsidR="00F05539" w:rsidRPr="00942B69" w14:paraId="333C0226" w14:textId="77777777" w:rsidTr="00F12108">
                            <w:trPr>
                              <w:trHeight w:hRule="exact" w:val="4320"/>
                            </w:trPr>
                            <w:tc>
                              <w:tcPr>
                                <w:tcW w:w="9350" w:type="dxa"/>
                                <w:shd w:val="clear" w:color="auto" w:fill="7F7F7F" w:themeFill="text1" w:themeFillTint="80"/>
                                <w:vAlign w:val="center"/>
                              </w:tcPr>
                              <w:p w14:paraId="2354EBE3" w14:textId="483C6024" w:rsidR="00F05539" w:rsidRPr="00942B69" w:rsidRDefault="00E40C67" w:rsidP="00942B69">
                                <w:pPr>
                                  <w:pStyle w:val="NoSpacing"/>
                                  <w:spacing w:before="200" w:line="216" w:lineRule="auto"/>
                                  <w:ind w:left="720" w:right="720"/>
                                  <w:jc w:val="center"/>
                                  <w:rPr>
                                    <w:rFonts w:asciiTheme="majorHAnsi" w:hAnsiTheme="majorHAnsi"/>
                                    <w:b/>
                                    <w:smallCaps/>
                                    <w:color w:val="FFFFFF" w:themeColor="background1"/>
                                    <w:sz w:val="152"/>
                                    <w:szCs w:val="152"/>
                                  </w:rPr>
                                </w:pPr>
                                <w:sdt>
                                  <w:sdtPr>
                                    <w:rPr>
                                      <w:rFonts w:asciiTheme="majorHAnsi" w:eastAsiaTheme="minorHAnsi" w:hAnsiTheme="majorHAnsi"/>
                                      <w:b/>
                                      <w:smallCaps/>
                                      <w:color w:val="FFFFFF" w:themeColor="background1"/>
                                      <w:sz w:val="96"/>
                                      <w:szCs w:val="152"/>
                                    </w:rPr>
                                    <w:alias w:val="Title"/>
                                    <w:tag w:val=""/>
                                    <w:id w:val="580260064"/>
                                    <w:dataBinding w:prefixMappings="xmlns:ns0='http://purl.org/dc/elements/1.1/' xmlns:ns1='http://schemas.openxmlformats.org/package/2006/metadata/core-properties' " w:xpath="/ns1:coreProperties[1]/ns0:title[1]" w:storeItemID="{6C3C8BC8-F283-45AE-878A-BAB7291924A1}"/>
                                    <w:text/>
                                  </w:sdtPr>
                                  <w:sdtEndPr/>
                                  <w:sdtContent>
                                    <w:r w:rsidR="00F05539">
                                      <w:rPr>
                                        <w:rFonts w:asciiTheme="majorHAnsi" w:eastAsiaTheme="minorHAnsi" w:hAnsiTheme="majorHAnsi"/>
                                        <w:b/>
                                        <w:smallCaps/>
                                        <w:color w:val="FFFFFF" w:themeColor="background1"/>
                                        <w:sz w:val="96"/>
                                        <w:szCs w:val="152"/>
                                      </w:rPr>
                                      <w:t>Quadrupole Ion Trap</w:t>
                                    </w:r>
                                  </w:sdtContent>
                                </w:sdt>
                              </w:p>
                              <w:p w14:paraId="0BEA3691" w14:textId="4E1736D5" w:rsidR="00F05539" w:rsidRPr="00942B69" w:rsidRDefault="00E40C67" w:rsidP="00590A3D">
                                <w:pPr>
                                  <w:pStyle w:val="NoSpacing"/>
                                  <w:spacing w:before="240"/>
                                  <w:ind w:left="720" w:right="720"/>
                                  <w:jc w:val="center"/>
                                  <w:rPr>
                                    <w:b/>
                                    <w:color w:val="FFFFFF" w:themeColor="background1"/>
                                    <w:sz w:val="32"/>
                                    <w:szCs w:val="32"/>
                                  </w:rPr>
                                </w:pPr>
                                <w:sdt>
                                  <w:sdtPr>
                                    <w:rPr>
                                      <w:rFonts w:asciiTheme="majorHAnsi" w:hAnsiTheme="majorHAnsi"/>
                                      <w:b/>
                                      <w:color w:val="FFFFFF" w:themeColor="background1"/>
                                      <w:sz w:val="72"/>
                                      <w:szCs w:val="32"/>
                                    </w:rPr>
                                    <w:alias w:val="Subtitle"/>
                                    <w:tag w:val=""/>
                                    <w:id w:val="-1237860400"/>
                                    <w:dataBinding w:prefixMappings="xmlns:ns0='http://purl.org/dc/elements/1.1/' xmlns:ns1='http://schemas.openxmlformats.org/package/2006/metadata/core-properties' " w:xpath="/ns1:coreProperties[1]/ns0:subject[1]" w:storeItemID="{6C3C8BC8-F283-45AE-878A-BAB7291924A1}"/>
                                    <w:text/>
                                  </w:sdtPr>
                                  <w:sdtEndPr/>
                                  <w:sdtContent>
                                    <w:r w:rsidR="00F05539">
                                      <w:rPr>
                                        <w:rFonts w:asciiTheme="majorHAnsi" w:hAnsiTheme="majorHAnsi"/>
                                        <w:b/>
                                        <w:color w:val="FFFFFF" w:themeColor="background1"/>
                                        <w:sz w:val="72"/>
                                        <w:szCs w:val="32"/>
                                      </w:rPr>
                                      <w:t>DO-IT-YOURSELF-MANUAL</w:t>
                                    </w:r>
                                  </w:sdtContent>
                                </w:sdt>
                              </w:p>
                            </w:tc>
                          </w:tr>
                          <w:tr w:rsidR="00F05539" w:rsidRPr="00942B69" w14:paraId="62A3E861" w14:textId="77777777">
                            <w:trPr>
                              <w:trHeight w:hRule="exact" w:val="720"/>
                            </w:trPr>
                            <w:tc>
                              <w:tcPr>
                                <w:tcW w:w="9350" w:type="dxa"/>
                                <w:shd w:val="clear" w:color="auto" w:fill="70AD47" w:themeFill="accent6"/>
                              </w:tcPr>
                              <w:tbl>
                                <w:tblPr>
                                  <w:tblW w:w="5000" w:type="pct"/>
                                  <w:shd w:val="clear" w:color="auto" w:fill="808080" w:themeFill="background1" w:themeFillShade="80"/>
                                  <w:tblCellMar>
                                    <w:left w:w="0" w:type="dxa"/>
                                    <w:right w:w="0" w:type="dxa"/>
                                  </w:tblCellMar>
                                  <w:tblLook w:val="04A0" w:firstRow="1" w:lastRow="0" w:firstColumn="1" w:lastColumn="0" w:noHBand="0" w:noVBand="1"/>
                                  <w:tblDescription w:val="Cover page info"/>
                                </w:tblPr>
                                <w:tblGrid>
                                  <w:gridCol w:w="3596"/>
                                  <w:gridCol w:w="3597"/>
                                  <w:gridCol w:w="3597"/>
                                </w:tblGrid>
                                <w:tr w:rsidR="00F05539" w:rsidRPr="00942B69" w14:paraId="68BD9BD0" w14:textId="77777777" w:rsidTr="00F12108">
                                  <w:trPr>
                                    <w:trHeight w:hRule="exact" w:val="720"/>
                                  </w:trPr>
                                  <w:tc>
                                    <w:tcPr>
                                      <w:tcW w:w="3590" w:type="dxa"/>
                                      <w:shd w:val="clear" w:color="auto" w:fill="808080" w:themeFill="background1" w:themeFillShade="80"/>
                                      <w:vAlign w:val="center"/>
                                    </w:tcPr>
                                    <w:p w14:paraId="202B471B" w14:textId="57B7090D" w:rsidR="00F05539" w:rsidRPr="00942B69" w:rsidRDefault="00E40C67">
                                      <w:pPr>
                                        <w:pStyle w:val="NoSpacing"/>
                                        <w:ind w:left="720" w:right="144"/>
                                        <w:rPr>
                                          <w:rFonts w:asciiTheme="majorHAnsi" w:hAnsiTheme="majorHAnsi"/>
                                          <w:b/>
                                          <w:color w:val="FFFFFF" w:themeColor="background1"/>
                                        </w:rPr>
                                      </w:pPr>
                                      <w:sdt>
                                        <w:sdtPr>
                                          <w:rPr>
                                            <w:rFonts w:asciiTheme="majorHAnsi" w:hAnsiTheme="majorHAnsi"/>
                                            <w:b/>
                                            <w:color w:val="FFFFFF" w:themeColor="background1"/>
                                          </w:rPr>
                                          <w:alias w:val="Author"/>
                                          <w:tag w:val=""/>
                                          <w:id w:val="-151762288"/>
                                          <w:dataBinding w:prefixMappings="xmlns:ns0='http://purl.org/dc/elements/1.1/' xmlns:ns1='http://schemas.openxmlformats.org/package/2006/metadata/core-properties' " w:xpath="/ns1:coreProperties[1]/ns0:creator[1]" w:storeItemID="{6C3C8BC8-F283-45AE-878A-BAB7291924A1}"/>
                                          <w:text/>
                                        </w:sdtPr>
                                        <w:sdtEndPr/>
                                        <w:sdtContent>
                                          <w:r w:rsidR="00F05539" w:rsidRPr="00942B69">
                                            <w:rPr>
                                              <w:rFonts w:asciiTheme="majorHAnsi" w:hAnsiTheme="majorHAnsi"/>
                                              <w:b/>
                                              <w:color w:val="FFFFFF" w:themeColor="background1"/>
                                            </w:rPr>
                                            <w:t>Lachlan Paul Mcginness</w:t>
                                          </w:r>
                                        </w:sdtContent>
                                      </w:sdt>
                                    </w:p>
                                  </w:tc>
                                  <w:tc>
                                    <w:tcPr>
                                      <w:tcW w:w="3591" w:type="dxa"/>
                                      <w:shd w:val="clear" w:color="auto" w:fill="808080" w:themeFill="background1" w:themeFillShade="80"/>
                                      <w:vAlign w:val="center"/>
                                    </w:tcPr>
                                    <w:p w14:paraId="3753AA18" w14:textId="77777777" w:rsidR="00F05539" w:rsidRPr="00942B69" w:rsidRDefault="00F05539" w:rsidP="00F12108">
                                      <w:pPr>
                                        <w:pStyle w:val="NoSpacing"/>
                                        <w:ind w:right="144"/>
                                        <w:rPr>
                                          <w:rFonts w:asciiTheme="majorHAnsi" w:hAnsiTheme="majorHAnsi"/>
                                          <w:b/>
                                          <w:color w:val="FFFFFF" w:themeColor="background1"/>
                                        </w:rPr>
                                      </w:pPr>
                                    </w:p>
                                  </w:tc>
                                  <w:sdt>
                                    <w:sdtPr>
                                      <w:rPr>
                                        <w:rFonts w:asciiTheme="majorHAnsi" w:hAnsiTheme="majorHAnsi"/>
                                        <w:b/>
                                        <w:color w:val="FFFFFF" w:themeColor="background1"/>
                                      </w:rPr>
                                      <w:alias w:val="Course title"/>
                                      <w:tag w:val=""/>
                                      <w:id w:val="-1041669860"/>
                                      <w:showingPlcHdr/>
                                      <w:dataBinding w:prefixMappings="xmlns:ns0='http://purl.org/dc/elements/1.1/' xmlns:ns1='http://schemas.openxmlformats.org/package/2006/metadata/core-properties' " w:xpath="/ns1:coreProperties[1]/ns1:category[1]" w:storeItemID="{6C3C8BC8-F283-45AE-878A-BAB7291924A1}"/>
                                      <w:text/>
                                    </w:sdtPr>
                                    <w:sdtEndPr/>
                                    <w:sdtContent>
                                      <w:tc>
                                        <w:tcPr>
                                          <w:tcW w:w="3591" w:type="dxa"/>
                                          <w:shd w:val="clear" w:color="auto" w:fill="808080" w:themeFill="background1" w:themeFillShade="80"/>
                                          <w:vAlign w:val="center"/>
                                        </w:tcPr>
                                        <w:p w14:paraId="1FB11D4B" w14:textId="77777777" w:rsidR="00F05539" w:rsidRPr="00942B69" w:rsidRDefault="00F05539" w:rsidP="00F12108">
                                          <w:pPr>
                                            <w:pStyle w:val="NoSpacing"/>
                                            <w:ind w:left="144" w:right="720"/>
                                            <w:jc w:val="right"/>
                                            <w:rPr>
                                              <w:rFonts w:asciiTheme="majorHAnsi" w:hAnsiTheme="majorHAnsi"/>
                                              <w:b/>
                                              <w:color w:val="FFFFFF" w:themeColor="background1"/>
                                            </w:rPr>
                                          </w:pPr>
                                          <w:r w:rsidRPr="00942B69">
                                            <w:rPr>
                                              <w:rFonts w:asciiTheme="majorHAnsi" w:hAnsiTheme="majorHAnsi"/>
                                              <w:b/>
                                              <w:color w:val="FFFFFF" w:themeColor="background1"/>
                                            </w:rPr>
                                            <w:t xml:space="preserve">     </w:t>
                                          </w:r>
                                        </w:p>
                                      </w:tc>
                                    </w:sdtContent>
                                  </w:sdt>
                                </w:tr>
                              </w:tbl>
                              <w:p w14:paraId="4D0F6509" w14:textId="77777777" w:rsidR="00F05539" w:rsidRPr="00942B69" w:rsidRDefault="00F05539">
                                <w:pPr>
                                  <w:rPr>
                                    <w:b/>
                                  </w:rPr>
                                </w:pPr>
                              </w:p>
                            </w:tc>
                          </w:tr>
                        </w:tbl>
                        <w:p w14:paraId="4516B079" w14:textId="77777777" w:rsidR="00F05539" w:rsidRPr="00942B69" w:rsidRDefault="00F05539" w:rsidP="00942B69">
                          <w:pPr>
                            <w:rPr>
                              <w:b/>
                            </w:rPr>
                          </w:pPr>
                        </w:p>
                      </w:txbxContent>
                    </v:textbox>
                    <w10:wrap anchorx="page" anchory="page"/>
                  </v:shape>
                </w:pict>
              </mc:Fallback>
            </mc:AlternateContent>
          </w:r>
        </w:p>
        <w:p w14:paraId="5EEF4AFB" w14:textId="22B0C586" w:rsidR="0092547D" w:rsidRDefault="00942B69" w:rsidP="00942B69">
          <w:pPr>
            <w:rPr>
              <w:rFonts w:asciiTheme="majorHAnsi" w:eastAsiaTheme="majorEastAsia" w:hAnsiTheme="majorHAnsi" w:cstheme="majorBidi"/>
              <w:color w:val="2E74B5" w:themeColor="accent1" w:themeShade="BF"/>
              <w:sz w:val="26"/>
              <w:szCs w:val="26"/>
            </w:rPr>
            <w:sectPr w:rsidR="0092547D" w:rsidSect="0092547D">
              <w:footerReference w:type="default" r:id="rId9"/>
              <w:type w:val="continuous"/>
              <w:pgSz w:w="11906" w:h="16838"/>
              <w:pgMar w:top="1440" w:right="1440" w:bottom="1440" w:left="1440" w:header="708" w:footer="708" w:gutter="0"/>
              <w:cols w:space="708"/>
              <w:titlePg/>
              <w:docGrid w:linePitch="360"/>
            </w:sectPr>
          </w:pPr>
          <w:r w:rsidRPr="00D41ACB">
            <w:rPr>
              <w:rFonts w:asciiTheme="majorHAnsi" w:eastAsiaTheme="majorEastAsia" w:hAnsiTheme="majorHAnsi" w:cstheme="majorBidi"/>
              <w:noProof/>
              <w:color w:val="2E74B5" w:themeColor="accent1" w:themeShade="BF"/>
              <w:sz w:val="26"/>
              <w:szCs w:val="26"/>
              <w:lang w:eastAsia="en-GB"/>
            </w:rPr>
            <w:drawing>
              <wp:anchor distT="0" distB="0" distL="114300" distR="114300" simplePos="0" relativeHeight="251662336" behindDoc="0" locked="0" layoutInCell="1" allowOverlap="1" wp14:anchorId="41B9DD72" wp14:editId="12713FAD">
                <wp:simplePos x="0" y="0"/>
                <wp:positionH relativeFrom="column">
                  <wp:posOffset>4054219</wp:posOffset>
                </wp:positionH>
                <wp:positionV relativeFrom="paragraph">
                  <wp:posOffset>3479165</wp:posOffset>
                </wp:positionV>
                <wp:extent cx="2067011" cy="2361290"/>
                <wp:effectExtent l="0" t="0" r="0" b="1270"/>
                <wp:wrapSquare wrapText="bothSides"/>
                <wp:docPr id="45" name="Picture 45" descr="\\cern.ch\dfs\Projects\physicsteaching\S'Cool LAB\SCoolLAB_media&amp;public\SL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rn.ch\dfs\Projects\physicsteaching\S'Cool LAB\SCoolLAB_media&amp;public\SL_Logo.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67011" cy="2361290"/>
                        </a:xfrm>
                        <a:prstGeom prst="rect">
                          <a:avLst/>
                        </a:prstGeom>
                        <a:noFill/>
                        <a:ln>
                          <a:noFill/>
                        </a:ln>
                      </pic:spPr>
                    </pic:pic>
                  </a:graphicData>
                </a:graphic>
              </wp:anchor>
            </w:drawing>
          </w:r>
        </w:p>
        <w:p w14:paraId="730B1D7C" w14:textId="76F0B0EB" w:rsidR="0092547D" w:rsidRDefault="0092547D" w:rsidP="00942B69">
          <w:pPr>
            <w:rPr>
              <w:rFonts w:ascii="Arial" w:hAnsi="Arial" w:cs="Arial"/>
            </w:rPr>
          </w:pPr>
          <w:r w:rsidRPr="00AF0C4A">
            <w:rPr>
              <w:rFonts w:ascii="Arial" w:hAnsi="Arial" w:cs="Arial"/>
              <w:noProof/>
              <w:lang w:eastAsia="en-GB"/>
            </w:rPr>
            <w:lastRenderedPageBreak/>
            <mc:AlternateContent>
              <mc:Choice Requires="wps">
                <w:drawing>
                  <wp:anchor distT="0" distB="0" distL="114300" distR="114300" simplePos="0" relativeHeight="251659264" behindDoc="0" locked="0" layoutInCell="1" allowOverlap="1" wp14:anchorId="1DCEBD43" wp14:editId="018DD72D">
                    <wp:simplePos x="0" y="0"/>
                    <wp:positionH relativeFrom="margin">
                      <wp:align>left</wp:align>
                    </wp:positionH>
                    <wp:positionV relativeFrom="paragraph">
                      <wp:posOffset>41</wp:posOffset>
                    </wp:positionV>
                    <wp:extent cx="5581015" cy="2280920"/>
                    <wp:effectExtent l="0" t="0" r="1968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2280920"/>
                            </a:xfrm>
                            <a:prstGeom prst="rect">
                              <a:avLst/>
                            </a:prstGeom>
                            <a:solidFill>
                              <a:srgbClr val="FFFFFF"/>
                            </a:solidFill>
                            <a:ln w="9525">
                              <a:solidFill>
                                <a:srgbClr val="000000"/>
                              </a:solidFill>
                              <a:miter lim="800000"/>
                              <a:headEnd/>
                              <a:tailEnd/>
                            </a:ln>
                          </wps:spPr>
                          <wps:txbx>
                            <w:txbxContent>
                              <w:p w14:paraId="53DBC847" w14:textId="77777777" w:rsidR="00F05539" w:rsidRDefault="00F05539" w:rsidP="00942B69">
                                <w:pPr>
                                  <w:jc w:val="center"/>
                                </w:pPr>
                                <w:r>
                                  <w:t xml:space="preserve">Copyright CERN 2018. </w:t>
                                </w:r>
                              </w:p>
                              <w:p w14:paraId="319F2D93" w14:textId="77777777" w:rsidR="00F05539" w:rsidRDefault="00F05539" w:rsidP="00942B69">
                                <w:pPr>
                                  <w:jc w:val="center"/>
                                </w:pPr>
                                <w:r>
                                  <w:t xml:space="preserve">This documentation describes Open Hardware and is licensed under the CERN OHL v. 1.2. </w:t>
                                </w:r>
                              </w:p>
                              <w:p w14:paraId="42A43BD1" w14:textId="77777777" w:rsidR="00F05539" w:rsidRDefault="00F05539" w:rsidP="00942B69">
                                <w:pPr>
                                  <w:jc w:val="center"/>
                                </w:pPr>
                                <w:r>
                                  <w:t>You may redistribute and modify this documentation under the terms of the CERN OHL v.1.2. (http://ohwr.org/cernohl). This documentation is distributed WITHOUT ANY EXPRESS OR IMPLIED WARRANTY, INCLUDING OF MERCHANTABILITY, SATISFACTORY QUALITY AND FITNESS FOR A PARTICULAR PURPOSE. Please see the CERN OHL v.1.2 for applicable conditions</w:t>
                                </w:r>
                              </w:p>
                            </w:txbxContent>
                          </wps:txbx>
                          <wps:bodyPr rot="0" vert="horz" wrap="square" lIns="91440" tIns="45720" rIns="91440" bIns="45720" anchor="t" anchorCtr="0">
                            <a:spAutoFit/>
                          </wps:bodyPr>
                        </wps:wsp>
                      </a:graphicData>
                    </a:graphic>
                  </wp:anchor>
                </w:drawing>
              </mc:Choice>
              <mc:Fallback>
                <w:pict>
                  <v:shape w14:anchorId="1DCEBD43" id="Text Box 2" o:spid="_x0000_s1027" type="#_x0000_t202" style="position:absolute;margin-left:0;margin-top:0;width:439.45pt;height:179.6pt;z-index:251659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">
                    <v:textbox style="mso-fit-shape-to-text:t">
                      <w:txbxContent>
                        <w:p w14:paraId="53DBC847" w14:textId="77777777" w:rsidR="00F05539" w:rsidRDefault="00F05539" w:rsidP="00942B69">
                          <w:pPr>
                            <w:jc w:val="center"/>
                          </w:pPr>
                          <w:r>
                            <w:t xml:space="preserve">Copyright CERN 2018. </w:t>
                          </w:r>
                        </w:p>
                        <w:p w14:paraId="319F2D93" w14:textId="77777777" w:rsidR="00F05539" w:rsidRDefault="00F05539" w:rsidP="00942B69">
                          <w:pPr>
                            <w:jc w:val="center"/>
                          </w:pPr>
                          <w:r>
                            <w:t xml:space="preserve">This documentation describes Open Hardware and is licensed under the CERN OHL v. 1.2. </w:t>
                          </w:r>
                        </w:p>
                        <w:p w14:paraId="42A43BD1" w14:textId="77777777" w:rsidR="00F05539" w:rsidRDefault="00F05539" w:rsidP="00942B69">
                          <w:pPr>
                            <w:jc w:val="center"/>
                          </w:pPr>
                          <w:r>
                            <w:t>You may redistribute and modify this documentation under the terms of the CERN OHL v.1.2. (http://ohwr.org/cernohl). This documentation is distributed WITHOUT ANY EXPRESS OR IMPLIED WARRANTY, INCLUDING OF MERCHANTABILITY, SATISFACTORY QUALITY AND FITNESS FOR A PARTICULAR PURPOSE. Please see the CERN OHL v.1.2 for applicable conditions</w:t>
                          </w:r>
                        </w:p>
                      </w:txbxContent>
                    </v:textbox>
                    <w10:wrap type="square" anchorx="margin"/>
                  </v:shape>
                </w:pict>
              </mc:Fallback>
            </mc:AlternateContent>
          </w:r>
        </w:p>
      </w:sdtContent>
    </w:sdt>
    <w:sdt>
      <w:sdtPr>
        <w:rPr>
          <w:rFonts w:ascii="Arial" w:hAnsi="Arial" w:cs="Arial"/>
        </w:rPr>
        <w:id w:val="-1513216943"/>
        <w:docPartObj>
          <w:docPartGallery w:val="Table of Contents"/>
          <w:docPartUnique/>
        </w:docPartObj>
      </w:sdtPr>
      <w:sdtEndPr>
        <w:rPr>
          <w:b/>
          <w:bCs/>
          <w:noProof/>
        </w:rPr>
      </w:sdtEndPr>
      <w:sdtContent>
        <w:p w14:paraId="0BA42738" w14:textId="469591E7" w:rsidR="00C33F4E" w:rsidRDefault="00C33F4E" w:rsidP="00942B69">
          <w:pPr>
            <w:rPr>
              <w:rFonts w:ascii="Arial" w:hAnsi="Arial" w:cs="Arial"/>
            </w:rPr>
          </w:pPr>
        </w:p>
        <w:p w14:paraId="11347991" w14:textId="0438A1CF" w:rsidR="001E5EB4" w:rsidRPr="00AF0C4A" w:rsidRDefault="001E5EB4" w:rsidP="0092547D">
          <w:pPr>
            <w:pStyle w:val="TOCHeading"/>
            <w:tabs>
              <w:tab w:val="center" w:pos="4513"/>
            </w:tabs>
            <w:spacing w:before="0"/>
            <w:rPr>
              <w:rFonts w:ascii="Arial" w:hAnsi="Arial" w:cs="Arial"/>
            </w:rPr>
          </w:pPr>
          <w:r w:rsidRPr="00AF0C4A">
            <w:rPr>
              <w:rFonts w:ascii="Arial" w:hAnsi="Arial" w:cs="Arial"/>
            </w:rPr>
            <w:t>Contents</w:t>
          </w:r>
          <w:r w:rsidR="006A4FB8" w:rsidRPr="00AF0C4A">
            <w:rPr>
              <w:rFonts w:ascii="Arial" w:hAnsi="Arial" w:cs="Arial"/>
            </w:rPr>
            <w:tab/>
          </w:r>
        </w:p>
        <w:p w14:paraId="413A539E" w14:textId="41CFB2F7" w:rsidR="00504C64" w:rsidRPr="00504C64" w:rsidRDefault="001E5EB4">
          <w:pPr>
            <w:pStyle w:val="TOC1"/>
            <w:tabs>
              <w:tab w:val="left" w:pos="440"/>
              <w:tab w:val="right" w:leader="dot" w:pos="9016"/>
            </w:tabs>
            <w:rPr>
              <w:rFonts w:eastAsiaTheme="minorEastAsia"/>
              <w:noProof/>
              <w:sz w:val="20"/>
              <w:lang w:eastAsia="en-GB"/>
            </w:rPr>
          </w:pPr>
          <w:r w:rsidRPr="009A628B">
            <w:rPr>
              <w:rFonts w:ascii="Arial" w:hAnsi="Arial" w:cs="Arial"/>
            </w:rPr>
            <w:fldChar w:fldCharType="begin"/>
          </w:r>
          <w:r w:rsidRPr="00AF0C4A">
            <w:rPr>
              <w:rFonts w:ascii="Arial" w:hAnsi="Arial" w:cs="Arial"/>
            </w:rPr>
            <w:instrText xml:space="preserve"> TOC \o "1-3" \h \z \u </w:instrText>
          </w:r>
          <w:r w:rsidRPr="009A628B">
            <w:rPr>
              <w:rFonts w:ascii="Arial" w:hAnsi="Arial" w:cs="Arial"/>
            </w:rPr>
            <w:fldChar w:fldCharType="separate"/>
          </w:r>
          <w:hyperlink w:anchor="_Toc517278940" w:history="1">
            <w:r w:rsidR="00504C64" w:rsidRPr="00504C64">
              <w:rPr>
                <w:rStyle w:val="Hyperlink"/>
                <w:rFonts w:ascii="Arial" w:hAnsi="Arial" w:cs="Arial"/>
                <w:noProof/>
                <w:sz w:val="20"/>
              </w:rPr>
              <w:t>1.</w:t>
            </w:r>
            <w:r w:rsidR="00504C64" w:rsidRPr="00504C64">
              <w:rPr>
                <w:rFonts w:eastAsiaTheme="minorEastAsia"/>
                <w:noProof/>
                <w:sz w:val="20"/>
                <w:lang w:eastAsia="en-GB"/>
              </w:rPr>
              <w:tab/>
            </w:r>
            <w:r w:rsidR="00504C64" w:rsidRPr="00504C64">
              <w:rPr>
                <w:rStyle w:val="Hyperlink"/>
                <w:rFonts w:ascii="Arial" w:hAnsi="Arial" w:cs="Arial"/>
                <w:noProof/>
                <w:sz w:val="20"/>
              </w:rPr>
              <w:t>Introduction</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_Toc517278940 \h </w:instrText>
            </w:r>
            <w:r w:rsidR="00504C64" w:rsidRPr="00504C64">
              <w:rPr>
                <w:noProof/>
                <w:webHidden/>
                <w:sz w:val="20"/>
              </w:rPr>
            </w:r>
            <w:r w:rsidR="00504C64" w:rsidRPr="00504C64">
              <w:rPr>
                <w:noProof/>
                <w:webHidden/>
                <w:sz w:val="20"/>
              </w:rPr>
              <w:fldChar w:fldCharType="separate"/>
            </w:r>
            <w:r w:rsidR="00E40C67">
              <w:rPr>
                <w:noProof/>
                <w:webHidden/>
                <w:sz w:val="20"/>
              </w:rPr>
              <w:t>3</w:t>
            </w:r>
            <w:r w:rsidR="00504C64" w:rsidRPr="00504C64">
              <w:rPr>
                <w:noProof/>
                <w:webHidden/>
                <w:sz w:val="20"/>
              </w:rPr>
              <w:fldChar w:fldCharType="end"/>
            </w:r>
          </w:hyperlink>
        </w:p>
        <w:p w14:paraId="75A6A70B" w14:textId="16DAA9B5" w:rsidR="00504C64" w:rsidRPr="00504C64" w:rsidRDefault="00E40C67">
          <w:pPr>
            <w:pStyle w:val="TOC1"/>
            <w:tabs>
              <w:tab w:val="left" w:pos="440"/>
              <w:tab w:val="right" w:leader="dot" w:pos="9016"/>
            </w:tabs>
            <w:rPr>
              <w:rFonts w:eastAsiaTheme="minorEastAsia"/>
              <w:noProof/>
              <w:sz w:val="20"/>
              <w:lang w:eastAsia="en-GB"/>
            </w:rPr>
          </w:pPr>
          <w:hyperlink w:anchor="_Toc517278941" w:history="1">
            <w:r w:rsidR="00504C64" w:rsidRPr="00504C64">
              <w:rPr>
                <w:rStyle w:val="Hyperlink"/>
                <w:rFonts w:ascii="Arial" w:hAnsi="Arial" w:cs="Arial"/>
                <w:noProof/>
                <w:sz w:val="20"/>
              </w:rPr>
              <w:t>2.</w:t>
            </w:r>
            <w:r w:rsidR="00504C64" w:rsidRPr="00504C64">
              <w:rPr>
                <w:rFonts w:eastAsiaTheme="minorEastAsia"/>
                <w:noProof/>
                <w:sz w:val="20"/>
                <w:lang w:eastAsia="en-GB"/>
              </w:rPr>
              <w:tab/>
            </w:r>
            <w:r w:rsidR="00504C64" w:rsidRPr="00504C64">
              <w:rPr>
                <w:rStyle w:val="Hyperlink"/>
                <w:rFonts w:ascii="Arial" w:hAnsi="Arial" w:cs="Arial"/>
                <w:noProof/>
                <w:sz w:val="20"/>
              </w:rPr>
              <w:t>Classroom Recommendations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_Toc517278941 \h </w:instrText>
            </w:r>
            <w:r w:rsidR="00504C64" w:rsidRPr="00504C64">
              <w:rPr>
                <w:noProof/>
                <w:webHidden/>
                <w:sz w:val="20"/>
              </w:rPr>
            </w:r>
            <w:r w:rsidR="00504C64" w:rsidRPr="00504C64">
              <w:rPr>
                <w:noProof/>
                <w:webHidden/>
                <w:sz w:val="20"/>
              </w:rPr>
              <w:fldChar w:fldCharType="separate"/>
            </w:r>
            <w:r>
              <w:rPr>
                <w:noProof/>
                <w:webHidden/>
                <w:sz w:val="20"/>
              </w:rPr>
              <w:t>3</w:t>
            </w:r>
            <w:r w:rsidR="00504C64" w:rsidRPr="00504C64">
              <w:rPr>
                <w:noProof/>
                <w:webHidden/>
                <w:sz w:val="20"/>
              </w:rPr>
              <w:fldChar w:fldCharType="end"/>
            </w:r>
          </w:hyperlink>
        </w:p>
        <w:p w14:paraId="15633840" w14:textId="5D01D6AF" w:rsidR="00504C64" w:rsidRPr="00504C64" w:rsidRDefault="00E40C67">
          <w:pPr>
            <w:pStyle w:val="TOC2"/>
            <w:tabs>
              <w:tab w:val="left" w:pos="880"/>
              <w:tab w:val="right" w:leader="dot" w:pos="9016"/>
            </w:tabs>
            <w:rPr>
              <w:rFonts w:eastAsiaTheme="minorEastAsia"/>
              <w:noProof/>
              <w:sz w:val="20"/>
              <w:lang w:eastAsia="en-GB"/>
            </w:rPr>
          </w:pPr>
          <w:hyperlink w:anchor="_Toc517278942" w:history="1">
            <w:r w:rsidR="00504C64" w:rsidRPr="00504C64">
              <w:rPr>
                <w:rStyle w:val="Hyperlink"/>
                <w:rFonts w:ascii="Arial" w:hAnsi="Arial" w:cs="Arial"/>
                <w:noProof/>
                <w:sz w:val="20"/>
              </w:rPr>
              <w:t>2.1.</w:t>
            </w:r>
            <w:r w:rsidR="00504C64" w:rsidRPr="00504C64">
              <w:rPr>
                <w:rFonts w:eastAsiaTheme="minorEastAsia"/>
                <w:noProof/>
                <w:sz w:val="20"/>
                <w:lang w:eastAsia="en-GB"/>
              </w:rPr>
              <w:tab/>
            </w:r>
            <w:r w:rsidR="00504C64" w:rsidRPr="00504C64">
              <w:rPr>
                <w:rStyle w:val="Hyperlink"/>
                <w:rFonts w:ascii="Arial" w:hAnsi="Arial" w:cs="Arial"/>
                <w:noProof/>
                <w:sz w:val="20"/>
              </w:rPr>
              <w:t>Learning Outcomes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_Toc517278942 \h </w:instrText>
            </w:r>
            <w:r w:rsidR="00504C64" w:rsidRPr="00504C64">
              <w:rPr>
                <w:noProof/>
                <w:webHidden/>
                <w:sz w:val="20"/>
              </w:rPr>
            </w:r>
            <w:r w:rsidR="00504C64" w:rsidRPr="00504C64">
              <w:rPr>
                <w:noProof/>
                <w:webHidden/>
                <w:sz w:val="20"/>
              </w:rPr>
              <w:fldChar w:fldCharType="separate"/>
            </w:r>
            <w:r>
              <w:rPr>
                <w:noProof/>
                <w:webHidden/>
                <w:sz w:val="20"/>
              </w:rPr>
              <w:t>3</w:t>
            </w:r>
            <w:r w:rsidR="00504C64" w:rsidRPr="00504C64">
              <w:rPr>
                <w:noProof/>
                <w:webHidden/>
                <w:sz w:val="20"/>
              </w:rPr>
              <w:fldChar w:fldCharType="end"/>
            </w:r>
          </w:hyperlink>
        </w:p>
        <w:p w14:paraId="1A71AE6B" w14:textId="54E52F42" w:rsidR="00504C64" w:rsidRPr="00504C64" w:rsidRDefault="00E40C67">
          <w:pPr>
            <w:pStyle w:val="TOC1"/>
            <w:tabs>
              <w:tab w:val="left" w:pos="440"/>
              <w:tab w:val="right" w:leader="dot" w:pos="9016"/>
            </w:tabs>
            <w:rPr>
              <w:rFonts w:eastAsiaTheme="minorEastAsia"/>
              <w:noProof/>
              <w:sz w:val="20"/>
              <w:lang w:eastAsia="en-GB"/>
            </w:rPr>
          </w:pPr>
          <w:hyperlink w:anchor="_Toc517278943" w:history="1">
            <w:r w:rsidR="00504C64" w:rsidRPr="00504C64">
              <w:rPr>
                <w:rStyle w:val="Hyperlink"/>
                <w:rFonts w:ascii="Arial" w:hAnsi="Arial" w:cs="Arial"/>
                <w:noProof/>
                <w:sz w:val="20"/>
              </w:rPr>
              <w:t>3.</w:t>
            </w:r>
            <w:r w:rsidR="00504C64" w:rsidRPr="00504C64">
              <w:rPr>
                <w:rFonts w:eastAsiaTheme="minorEastAsia"/>
                <w:noProof/>
                <w:sz w:val="20"/>
                <w:lang w:eastAsia="en-GB"/>
              </w:rPr>
              <w:tab/>
            </w:r>
            <w:r w:rsidR="00504C64" w:rsidRPr="00504C64">
              <w:rPr>
                <w:rStyle w:val="Hyperlink"/>
                <w:rFonts w:ascii="Arial" w:hAnsi="Arial" w:cs="Arial"/>
                <w:noProof/>
                <w:sz w:val="20"/>
              </w:rPr>
              <w:t>Required Materials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_Toc517278943 \h </w:instrText>
            </w:r>
            <w:r w:rsidR="00504C64" w:rsidRPr="00504C64">
              <w:rPr>
                <w:noProof/>
                <w:webHidden/>
                <w:sz w:val="20"/>
              </w:rPr>
            </w:r>
            <w:r w:rsidR="00504C64" w:rsidRPr="00504C64">
              <w:rPr>
                <w:noProof/>
                <w:webHidden/>
                <w:sz w:val="20"/>
              </w:rPr>
              <w:fldChar w:fldCharType="separate"/>
            </w:r>
            <w:r>
              <w:rPr>
                <w:noProof/>
                <w:webHidden/>
                <w:sz w:val="20"/>
              </w:rPr>
              <w:t>4</w:t>
            </w:r>
            <w:r w:rsidR="00504C64" w:rsidRPr="00504C64">
              <w:rPr>
                <w:noProof/>
                <w:webHidden/>
                <w:sz w:val="20"/>
              </w:rPr>
              <w:fldChar w:fldCharType="end"/>
            </w:r>
          </w:hyperlink>
        </w:p>
        <w:p w14:paraId="163CF712" w14:textId="422410F0" w:rsidR="00504C64" w:rsidRPr="00504C64" w:rsidRDefault="00E40C67">
          <w:pPr>
            <w:pStyle w:val="TOC2"/>
            <w:tabs>
              <w:tab w:val="left" w:pos="880"/>
              <w:tab w:val="right" w:leader="dot" w:pos="9016"/>
            </w:tabs>
            <w:rPr>
              <w:rFonts w:eastAsiaTheme="minorEastAsia"/>
              <w:noProof/>
              <w:sz w:val="20"/>
              <w:lang w:eastAsia="en-GB"/>
            </w:rPr>
          </w:pPr>
          <w:hyperlink w:anchor="_Toc517278944" w:history="1">
            <w:r w:rsidR="00504C64" w:rsidRPr="00504C64">
              <w:rPr>
                <w:rStyle w:val="Hyperlink"/>
                <w:rFonts w:ascii="Arial" w:hAnsi="Arial" w:cs="Arial"/>
                <w:noProof/>
                <w:sz w:val="20"/>
              </w:rPr>
              <w:t>3.1.</w:t>
            </w:r>
            <w:r w:rsidR="00504C64" w:rsidRPr="00504C64">
              <w:rPr>
                <w:rFonts w:eastAsiaTheme="minorEastAsia"/>
                <w:noProof/>
                <w:sz w:val="20"/>
                <w:lang w:eastAsia="en-GB"/>
              </w:rPr>
              <w:tab/>
            </w:r>
            <w:r w:rsidR="00504C64" w:rsidRPr="00504C64">
              <w:rPr>
                <w:rStyle w:val="Hyperlink"/>
                <w:rFonts w:ascii="Arial" w:hAnsi="Arial" w:cs="Arial"/>
                <w:noProof/>
                <w:sz w:val="20"/>
              </w:rPr>
              <w:t>Other materials required to perform experiment</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_Toc517278944 \h </w:instrText>
            </w:r>
            <w:r w:rsidR="00504C64" w:rsidRPr="00504C64">
              <w:rPr>
                <w:noProof/>
                <w:webHidden/>
                <w:sz w:val="20"/>
              </w:rPr>
            </w:r>
            <w:r w:rsidR="00504C64" w:rsidRPr="00504C64">
              <w:rPr>
                <w:noProof/>
                <w:webHidden/>
                <w:sz w:val="20"/>
              </w:rPr>
              <w:fldChar w:fldCharType="separate"/>
            </w:r>
            <w:r>
              <w:rPr>
                <w:noProof/>
                <w:webHidden/>
                <w:sz w:val="20"/>
              </w:rPr>
              <w:t>5</w:t>
            </w:r>
            <w:r w:rsidR="00504C64" w:rsidRPr="00504C64">
              <w:rPr>
                <w:noProof/>
                <w:webHidden/>
                <w:sz w:val="20"/>
              </w:rPr>
              <w:fldChar w:fldCharType="end"/>
            </w:r>
          </w:hyperlink>
        </w:p>
        <w:p w14:paraId="3BDF29DB" w14:textId="3A1B4DC4" w:rsidR="00504C64" w:rsidRPr="00504C64" w:rsidRDefault="00E40C67">
          <w:pPr>
            <w:pStyle w:val="TOC1"/>
            <w:tabs>
              <w:tab w:val="left" w:pos="440"/>
              <w:tab w:val="right" w:leader="dot" w:pos="9016"/>
            </w:tabs>
            <w:rPr>
              <w:rFonts w:eastAsiaTheme="minorEastAsia"/>
              <w:noProof/>
              <w:sz w:val="20"/>
              <w:lang w:eastAsia="en-GB"/>
            </w:rPr>
          </w:pPr>
          <w:hyperlink w:anchor="_Toc517278945" w:history="1">
            <w:r w:rsidR="00504C64" w:rsidRPr="00504C64">
              <w:rPr>
                <w:rStyle w:val="Hyperlink"/>
                <w:rFonts w:ascii="Arial" w:hAnsi="Arial" w:cs="Arial"/>
                <w:noProof/>
                <w:sz w:val="20"/>
              </w:rPr>
              <w:t>4.</w:t>
            </w:r>
            <w:r w:rsidR="00504C64" w:rsidRPr="00504C64">
              <w:rPr>
                <w:rFonts w:eastAsiaTheme="minorEastAsia"/>
                <w:noProof/>
                <w:sz w:val="20"/>
                <w:lang w:eastAsia="en-GB"/>
              </w:rPr>
              <w:tab/>
            </w:r>
            <w:r w:rsidR="00504C64" w:rsidRPr="00504C64">
              <w:rPr>
                <w:rStyle w:val="Hyperlink"/>
                <w:rFonts w:ascii="Arial" w:hAnsi="Arial" w:cs="Arial"/>
                <w:noProof/>
                <w:sz w:val="20"/>
              </w:rPr>
              <w:t>Building Instructions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_Toc517278945 \h </w:instrText>
            </w:r>
            <w:r w:rsidR="00504C64" w:rsidRPr="00504C64">
              <w:rPr>
                <w:noProof/>
                <w:webHidden/>
                <w:sz w:val="20"/>
              </w:rPr>
            </w:r>
            <w:r w:rsidR="00504C64" w:rsidRPr="00504C64">
              <w:rPr>
                <w:noProof/>
                <w:webHidden/>
                <w:sz w:val="20"/>
              </w:rPr>
              <w:fldChar w:fldCharType="separate"/>
            </w:r>
            <w:r>
              <w:rPr>
                <w:noProof/>
                <w:webHidden/>
                <w:sz w:val="20"/>
              </w:rPr>
              <w:t>5</w:t>
            </w:r>
            <w:r w:rsidR="00504C64" w:rsidRPr="00504C64">
              <w:rPr>
                <w:noProof/>
                <w:webHidden/>
                <w:sz w:val="20"/>
              </w:rPr>
              <w:fldChar w:fldCharType="end"/>
            </w:r>
          </w:hyperlink>
        </w:p>
        <w:p w14:paraId="7B5598DC" w14:textId="771B2D90" w:rsidR="00504C64" w:rsidRPr="00504C64" w:rsidRDefault="00E40C67">
          <w:pPr>
            <w:pStyle w:val="TOC2"/>
            <w:tabs>
              <w:tab w:val="left" w:pos="880"/>
              <w:tab w:val="right" w:leader="dot" w:pos="9016"/>
            </w:tabs>
            <w:rPr>
              <w:rFonts w:eastAsiaTheme="minorEastAsia"/>
              <w:noProof/>
              <w:sz w:val="20"/>
              <w:lang w:eastAsia="en-GB"/>
            </w:rPr>
          </w:pPr>
          <w:hyperlink w:anchor="_Toc517278946" w:history="1">
            <w:r w:rsidR="00504C64" w:rsidRPr="00504C64">
              <w:rPr>
                <w:rStyle w:val="Hyperlink"/>
                <w:rFonts w:ascii="Arial" w:hAnsi="Arial" w:cs="Arial"/>
                <w:noProof/>
                <w:sz w:val="20"/>
              </w:rPr>
              <w:t>4.1.</w:t>
            </w:r>
            <w:r w:rsidR="00504C64" w:rsidRPr="00504C64">
              <w:rPr>
                <w:rFonts w:eastAsiaTheme="minorEastAsia"/>
                <w:noProof/>
                <w:sz w:val="20"/>
                <w:lang w:eastAsia="en-GB"/>
              </w:rPr>
              <w:tab/>
            </w:r>
            <w:r w:rsidR="00504C64" w:rsidRPr="00504C64">
              <w:rPr>
                <w:rStyle w:val="Hyperlink"/>
                <w:rFonts w:ascii="Arial" w:hAnsi="Arial" w:cs="Arial"/>
                <w:noProof/>
                <w:sz w:val="20"/>
              </w:rPr>
              <w:t>Basic Quadrupole Ion Trap</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_Toc517278946 \h </w:instrText>
            </w:r>
            <w:r w:rsidR="00504C64" w:rsidRPr="00504C64">
              <w:rPr>
                <w:noProof/>
                <w:webHidden/>
                <w:sz w:val="20"/>
              </w:rPr>
            </w:r>
            <w:r w:rsidR="00504C64" w:rsidRPr="00504C64">
              <w:rPr>
                <w:noProof/>
                <w:webHidden/>
                <w:sz w:val="20"/>
              </w:rPr>
              <w:fldChar w:fldCharType="separate"/>
            </w:r>
            <w:r>
              <w:rPr>
                <w:noProof/>
                <w:webHidden/>
                <w:sz w:val="20"/>
              </w:rPr>
              <w:t>5</w:t>
            </w:r>
            <w:r w:rsidR="00504C64" w:rsidRPr="00504C64">
              <w:rPr>
                <w:noProof/>
                <w:webHidden/>
                <w:sz w:val="20"/>
              </w:rPr>
              <w:fldChar w:fldCharType="end"/>
            </w:r>
          </w:hyperlink>
        </w:p>
        <w:p w14:paraId="1DD63C1D" w14:textId="3F79FB3C" w:rsidR="00504C64" w:rsidRPr="00504C64" w:rsidRDefault="00E40C67">
          <w:pPr>
            <w:pStyle w:val="TOC3"/>
            <w:tabs>
              <w:tab w:val="left" w:pos="1320"/>
              <w:tab w:val="right" w:leader="dot" w:pos="9016"/>
            </w:tabs>
            <w:rPr>
              <w:rFonts w:eastAsiaTheme="minorEastAsia"/>
              <w:noProof/>
              <w:sz w:val="20"/>
              <w:lang w:eastAsia="en-GB"/>
            </w:rPr>
          </w:pPr>
          <w:hyperlink w:anchor="_Toc517278947" w:history="1">
            <w:r w:rsidR="00504C64" w:rsidRPr="00504C64">
              <w:rPr>
                <w:rStyle w:val="Hyperlink"/>
                <w:rFonts w:ascii="Arial" w:hAnsi="Arial" w:cs="Arial"/>
                <w:noProof/>
                <w:sz w:val="20"/>
              </w:rPr>
              <w:t>4.1.1.</w:t>
            </w:r>
            <w:r w:rsidR="00504C64" w:rsidRPr="00504C64">
              <w:rPr>
                <w:rFonts w:eastAsiaTheme="minorEastAsia"/>
                <w:noProof/>
                <w:sz w:val="20"/>
                <w:lang w:eastAsia="en-GB"/>
              </w:rPr>
              <w:tab/>
            </w:r>
            <w:r w:rsidR="00504C64" w:rsidRPr="00504C64">
              <w:rPr>
                <w:rStyle w:val="Hyperlink"/>
                <w:rFonts w:ascii="Arial" w:hAnsi="Arial" w:cs="Arial"/>
                <w:noProof/>
                <w:sz w:val="20"/>
              </w:rPr>
              <w:t>3D printing</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_Toc517278947 \h </w:instrText>
            </w:r>
            <w:r w:rsidR="00504C64" w:rsidRPr="00504C64">
              <w:rPr>
                <w:noProof/>
                <w:webHidden/>
                <w:sz w:val="20"/>
              </w:rPr>
            </w:r>
            <w:r w:rsidR="00504C64" w:rsidRPr="00504C64">
              <w:rPr>
                <w:noProof/>
                <w:webHidden/>
                <w:sz w:val="20"/>
              </w:rPr>
              <w:fldChar w:fldCharType="separate"/>
            </w:r>
            <w:r>
              <w:rPr>
                <w:noProof/>
                <w:webHidden/>
                <w:sz w:val="20"/>
              </w:rPr>
              <w:t>5</w:t>
            </w:r>
            <w:r w:rsidR="00504C64" w:rsidRPr="00504C64">
              <w:rPr>
                <w:noProof/>
                <w:webHidden/>
                <w:sz w:val="20"/>
              </w:rPr>
              <w:fldChar w:fldCharType="end"/>
            </w:r>
          </w:hyperlink>
        </w:p>
        <w:p w14:paraId="3ECCF8AE" w14:textId="5B91BBAF" w:rsidR="00504C64" w:rsidRPr="00504C64" w:rsidRDefault="00E40C67">
          <w:pPr>
            <w:pStyle w:val="TOC3"/>
            <w:tabs>
              <w:tab w:val="left" w:pos="1320"/>
              <w:tab w:val="right" w:leader="dot" w:pos="9016"/>
            </w:tabs>
            <w:rPr>
              <w:rFonts w:eastAsiaTheme="minorEastAsia"/>
              <w:noProof/>
              <w:sz w:val="20"/>
              <w:lang w:eastAsia="en-GB"/>
            </w:rPr>
          </w:pPr>
          <w:hyperlink w:anchor="_Toc517278948" w:history="1">
            <w:r w:rsidR="00504C64" w:rsidRPr="00504C64">
              <w:rPr>
                <w:rStyle w:val="Hyperlink"/>
                <w:rFonts w:ascii="Arial" w:hAnsi="Arial" w:cs="Arial"/>
                <w:noProof/>
                <w:sz w:val="20"/>
              </w:rPr>
              <w:t>4.1.2.</w:t>
            </w:r>
            <w:r w:rsidR="00504C64" w:rsidRPr="00504C64">
              <w:rPr>
                <w:rFonts w:eastAsiaTheme="minorEastAsia"/>
                <w:noProof/>
                <w:sz w:val="20"/>
                <w:lang w:eastAsia="en-GB"/>
              </w:rPr>
              <w:tab/>
            </w:r>
            <w:r w:rsidR="00504C64" w:rsidRPr="00504C64">
              <w:rPr>
                <w:rStyle w:val="Hyperlink"/>
                <w:rFonts w:ascii="Arial" w:hAnsi="Arial" w:cs="Arial"/>
                <w:noProof/>
                <w:sz w:val="20"/>
              </w:rPr>
              <w:t>Electrodes, Conductive Paint and sockets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_Toc517278948 \h </w:instrText>
            </w:r>
            <w:r w:rsidR="00504C64" w:rsidRPr="00504C64">
              <w:rPr>
                <w:noProof/>
                <w:webHidden/>
                <w:sz w:val="20"/>
              </w:rPr>
            </w:r>
            <w:r w:rsidR="00504C64" w:rsidRPr="00504C64">
              <w:rPr>
                <w:noProof/>
                <w:webHidden/>
                <w:sz w:val="20"/>
              </w:rPr>
              <w:fldChar w:fldCharType="separate"/>
            </w:r>
            <w:r>
              <w:rPr>
                <w:noProof/>
                <w:webHidden/>
                <w:sz w:val="20"/>
              </w:rPr>
              <w:t>7</w:t>
            </w:r>
            <w:r w:rsidR="00504C64" w:rsidRPr="00504C64">
              <w:rPr>
                <w:noProof/>
                <w:webHidden/>
                <w:sz w:val="20"/>
              </w:rPr>
              <w:fldChar w:fldCharType="end"/>
            </w:r>
          </w:hyperlink>
        </w:p>
        <w:p w14:paraId="586D0460" w14:textId="4AA35FC0" w:rsidR="00504C64" w:rsidRPr="00504C64" w:rsidRDefault="00E40C67">
          <w:pPr>
            <w:pStyle w:val="TOC3"/>
            <w:tabs>
              <w:tab w:val="left" w:pos="1320"/>
              <w:tab w:val="right" w:leader="dot" w:pos="9016"/>
            </w:tabs>
            <w:rPr>
              <w:rFonts w:eastAsiaTheme="minorEastAsia"/>
              <w:noProof/>
              <w:sz w:val="20"/>
              <w:lang w:eastAsia="en-GB"/>
            </w:rPr>
          </w:pPr>
          <w:hyperlink w:anchor="_Toc517278949" w:history="1">
            <w:r w:rsidR="00504C64" w:rsidRPr="00504C64">
              <w:rPr>
                <w:rStyle w:val="Hyperlink"/>
                <w:rFonts w:ascii="Arial" w:hAnsi="Arial" w:cs="Arial"/>
                <w:noProof/>
                <w:sz w:val="20"/>
              </w:rPr>
              <w:t>4.1.3.</w:t>
            </w:r>
            <w:r w:rsidR="00504C64" w:rsidRPr="00504C64">
              <w:rPr>
                <w:rFonts w:eastAsiaTheme="minorEastAsia"/>
                <w:noProof/>
                <w:sz w:val="20"/>
                <w:lang w:eastAsia="en-GB"/>
              </w:rPr>
              <w:tab/>
            </w:r>
            <w:r w:rsidR="00504C64" w:rsidRPr="00504C64">
              <w:rPr>
                <w:rStyle w:val="Hyperlink"/>
                <w:rFonts w:ascii="Arial" w:hAnsi="Arial" w:cs="Arial"/>
                <w:noProof/>
                <w:sz w:val="20"/>
              </w:rPr>
              <w:t>LED circuit</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_Toc517278949 \h </w:instrText>
            </w:r>
            <w:r w:rsidR="00504C64" w:rsidRPr="00504C64">
              <w:rPr>
                <w:noProof/>
                <w:webHidden/>
                <w:sz w:val="20"/>
              </w:rPr>
            </w:r>
            <w:r w:rsidR="00504C64" w:rsidRPr="00504C64">
              <w:rPr>
                <w:noProof/>
                <w:webHidden/>
                <w:sz w:val="20"/>
              </w:rPr>
              <w:fldChar w:fldCharType="separate"/>
            </w:r>
            <w:r>
              <w:rPr>
                <w:noProof/>
                <w:webHidden/>
                <w:sz w:val="20"/>
              </w:rPr>
              <w:t>10</w:t>
            </w:r>
            <w:r w:rsidR="00504C64" w:rsidRPr="00504C64">
              <w:rPr>
                <w:noProof/>
                <w:webHidden/>
                <w:sz w:val="20"/>
              </w:rPr>
              <w:fldChar w:fldCharType="end"/>
            </w:r>
          </w:hyperlink>
        </w:p>
        <w:p w14:paraId="694DB68E" w14:textId="41B49BEE" w:rsidR="00504C64" w:rsidRPr="00504C64" w:rsidRDefault="00E40C67">
          <w:pPr>
            <w:pStyle w:val="TOC2"/>
            <w:tabs>
              <w:tab w:val="left" w:pos="880"/>
              <w:tab w:val="right" w:leader="dot" w:pos="9016"/>
            </w:tabs>
            <w:rPr>
              <w:rFonts w:eastAsiaTheme="minorEastAsia"/>
              <w:noProof/>
              <w:sz w:val="20"/>
              <w:lang w:eastAsia="en-GB"/>
            </w:rPr>
          </w:pPr>
          <w:hyperlink w:anchor="_Toc517278950" w:history="1">
            <w:r w:rsidR="00504C64" w:rsidRPr="00504C64">
              <w:rPr>
                <w:rStyle w:val="Hyperlink"/>
                <w:rFonts w:ascii="Arial" w:hAnsi="Arial" w:cs="Arial"/>
                <w:noProof/>
                <w:sz w:val="20"/>
              </w:rPr>
              <w:t>4.2.</w:t>
            </w:r>
            <w:r w:rsidR="00504C64" w:rsidRPr="00504C64">
              <w:rPr>
                <w:rFonts w:eastAsiaTheme="minorEastAsia"/>
                <w:noProof/>
                <w:sz w:val="20"/>
                <w:lang w:eastAsia="en-GB"/>
              </w:rPr>
              <w:tab/>
            </w:r>
            <w:r w:rsidR="00504C64" w:rsidRPr="00504C64">
              <w:rPr>
                <w:rStyle w:val="Hyperlink"/>
                <w:rFonts w:ascii="Arial" w:hAnsi="Arial" w:cs="Arial"/>
                <w:noProof/>
                <w:sz w:val="20"/>
              </w:rPr>
              <w:t>Strobing Circuit</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_Toc517278950 \h </w:instrText>
            </w:r>
            <w:r w:rsidR="00504C64" w:rsidRPr="00504C64">
              <w:rPr>
                <w:noProof/>
                <w:webHidden/>
                <w:sz w:val="20"/>
              </w:rPr>
            </w:r>
            <w:r w:rsidR="00504C64" w:rsidRPr="00504C64">
              <w:rPr>
                <w:noProof/>
                <w:webHidden/>
                <w:sz w:val="20"/>
              </w:rPr>
              <w:fldChar w:fldCharType="separate"/>
            </w:r>
            <w:r>
              <w:rPr>
                <w:noProof/>
                <w:webHidden/>
                <w:sz w:val="20"/>
              </w:rPr>
              <w:t>11</w:t>
            </w:r>
            <w:r w:rsidR="00504C64" w:rsidRPr="00504C64">
              <w:rPr>
                <w:noProof/>
                <w:webHidden/>
                <w:sz w:val="20"/>
              </w:rPr>
              <w:fldChar w:fldCharType="end"/>
            </w:r>
          </w:hyperlink>
        </w:p>
        <w:p w14:paraId="65616410" w14:textId="3E7F25D2" w:rsidR="00504C64" w:rsidRPr="00504C64" w:rsidRDefault="00E40C67">
          <w:pPr>
            <w:pStyle w:val="TOC1"/>
            <w:tabs>
              <w:tab w:val="left" w:pos="440"/>
              <w:tab w:val="right" w:leader="dot" w:pos="9016"/>
            </w:tabs>
            <w:rPr>
              <w:rFonts w:eastAsiaTheme="minorEastAsia"/>
              <w:noProof/>
              <w:sz w:val="20"/>
              <w:lang w:eastAsia="en-GB"/>
            </w:rPr>
          </w:pPr>
          <w:hyperlink w:anchor="_Toc517278951" w:history="1">
            <w:r w:rsidR="00504C64" w:rsidRPr="00504C64">
              <w:rPr>
                <w:rStyle w:val="Hyperlink"/>
                <w:rFonts w:ascii="Arial" w:hAnsi="Arial" w:cs="Arial"/>
                <w:noProof/>
                <w:sz w:val="20"/>
              </w:rPr>
              <w:t>5.</w:t>
            </w:r>
            <w:r w:rsidR="00504C64" w:rsidRPr="00504C64">
              <w:rPr>
                <w:rFonts w:eastAsiaTheme="minorEastAsia"/>
                <w:noProof/>
                <w:sz w:val="20"/>
                <w:lang w:eastAsia="en-GB"/>
              </w:rPr>
              <w:tab/>
            </w:r>
            <w:r w:rsidR="00504C64" w:rsidRPr="00504C64">
              <w:rPr>
                <w:rStyle w:val="Hyperlink"/>
                <w:rFonts w:ascii="Arial" w:hAnsi="Arial" w:cs="Arial"/>
                <w:noProof/>
                <w:sz w:val="20"/>
              </w:rPr>
              <w:t>Operation Instructions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_Toc517278951 \h </w:instrText>
            </w:r>
            <w:r w:rsidR="00504C64" w:rsidRPr="00504C64">
              <w:rPr>
                <w:noProof/>
                <w:webHidden/>
                <w:sz w:val="20"/>
              </w:rPr>
            </w:r>
            <w:r w:rsidR="00504C64" w:rsidRPr="00504C64">
              <w:rPr>
                <w:noProof/>
                <w:webHidden/>
                <w:sz w:val="20"/>
              </w:rPr>
              <w:fldChar w:fldCharType="separate"/>
            </w:r>
            <w:r>
              <w:rPr>
                <w:noProof/>
                <w:webHidden/>
                <w:sz w:val="20"/>
              </w:rPr>
              <w:t>14</w:t>
            </w:r>
            <w:r w:rsidR="00504C64" w:rsidRPr="00504C64">
              <w:rPr>
                <w:noProof/>
                <w:webHidden/>
                <w:sz w:val="20"/>
              </w:rPr>
              <w:fldChar w:fldCharType="end"/>
            </w:r>
          </w:hyperlink>
        </w:p>
        <w:p w14:paraId="6448AB07" w14:textId="1AAD4CF4" w:rsidR="00504C64" w:rsidRPr="00504C64" w:rsidRDefault="00E40C67">
          <w:pPr>
            <w:pStyle w:val="TOC2"/>
            <w:tabs>
              <w:tab w:val="left" w:pos="880"/>
              <w:tab w:val="right" w:leader="dot" w:pos="9016"/>
            </w:tabs>
            <w:rPr>
              <w:rFonts w:eastAsiaTheme="minorEastAsia"/>
              <w:noProof/>
              <w:sz w:val="20"/>
              <w:lang w:eastAsia="en-GB"/>
            </w:rPr>
          </w:pPr>
          <w:hyperlink w:anchor="_Toc517278952" w:history="1">
            <w:r w:rsidR="00504C64" w:rsidRPr="00504C64">
              <w:rPr>
                <w:rStyle w:val="Hyperlink"/>
                <w:rFonts w:ascii="Arial" w:hAnsi="Arial" w:cs="Arial"/>
                <w:noProof/>
                <w:sz w:val="20"/>
              </w:rPr>
              <w:t>5.1.</w:t>
            </w:r>
            <w:r w:rsidR="00504C64" w:rsidRPr="00504C64">
              <w:rPr>
                <w:rFonts w:eastAsiaTheme="minorEastAsia"/>
                <w:noProof/>
                <w:sz w:val="20"/>
                <w:lang w:eastAsia="en-GB"/>
              </w:rPr>
              <w:tab/>
            </w:r>
            <w:r w:rsidR="00504C64" w:rsidRPr="00504C64">
              <w:rPr>
                <w:rStyle w:val="Hyperlink"/>
                <w:rFonts w:ascii="Arial" w:hAnsi="Arial" w:cs="Arial"/>
                <w:noProof/>
                <w:sz w:val="20"/>
              </w:rPr>
              <w:t>Safety Notes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_Toc517278952 \h </w:instrText>
            </w:r>
            <w:r w:rsidR="00504C64" w:rsidRPr="00504C64">
              <w:rPr>
                <w:noProof/>
                <w:webHidden/>
                <w:sz w:val="20"/>
              </w:rPr>
            </w:r>
            <w:r w:rsidR="00504C64" w:rsidRPr="00504C64">
              <w:rPr>
                <w:noProof/>
                <w:webHidden/>
                <w:sz w:val="20"/>
              </w:rPr>
              <w:fldChar w:fldCharType="separate"/>
            </w:r>
            <w:r>
              <w:rPr>
                <w:noProof/>
                <w:webHidden/>
                <w:sz w:val="20"/>
              </w:rPr>
              <w:t>14</w:t>
            </w:r>
            <w:r w:rsidR="00504C64" w:rsidRPr="00504C64">
              <w:rPr>
                <w:noProof/>
                <w:webHidden/>
                <w:sz w:val="20"/>
              </w:rPr>
              <w:fldChar w:fldCharType="end"/>
            </w:r>
          </w:hyperlink>
        </w:p>
        <w:p w14:paraId="52D616FD" w14:textId="66B108BC" w:rsidR="00504C64" w:rsidRPr="00504C64" w:rsidRDefault="00E40C67">
          <w:pPr>
            <w:pStyle w:val="TOC2"/>
            <w:tabs>
              <w:tab w:val="left" w:pos="880"/>
              <w:tab w:val="right" w:leader="dot" w:pos="9016"/>
            </w:tabs>
            <w:rPr>
              <w:rFonts w:eastAsiaTheme="minorEastAsia"/>
              <w:noProof/>
              <w:sz w:val="20"/>
              <w:lang w:eastAsia="en-GB"/>
            </w:rPr>
          </w:pPr>
          <w:hyperlink w:anchor="_Toc517278953" w:history="1">
            <w:r w:rsidR="00504C64" w:rsidRPr="00504C64">
              <w:rPr>
                <w:rStyle w:val="Hyperlink"/>
                <w:rFonts w:ascii="Arial" w:hAnsi="Arial" w:cs="Arial"/>
                <w:noProof/>
                <w:sz w:val="20"/>
              </w:rPr>
              <w:t>5.2.</w:t>
            </w:r>
            <w:r w:rsidR="00504C64" w:rsidRPr="00504C64">
              <w:rPr>
                <w:rFonts w:eastAsiaTheme="minorEastAsia"/>
                <w:noProof/>
                <w:sz w:val="20"/>
                <w:lang w:eastAsia="en-GB"/>
              </w:rPr>
              <w:tab/>
            </w:r>
            <w:r w:rsidR="00504C64" w:rsidRPr="00504C64">
              <w:rPr>
                <w:rStyle w:val="Hyperlink"/>
                <w:rFonts w:ascii="Arial" w:hAnsi="Arial" w:cs="Arial"/>
                <w:noProof/>
                <w:sz w:val="20"/>
              </w:rPr>
              <w:t>Trapping Spores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_Toc517278953 \h </w:instrText>
            </w:r>
            <w:r w:rsidR="00504C64" w:rsidRPr="00504C64">
              <w:rPr>
                <w:noProof/>
                <w:webHidden/>
                <w:sz w:val="20"/>
              </w:rPr>
            </w:r>
            <w:r w:rsidR="00504C64" w:rsidRPr="00504C64">
              <w:rPr>
                <w:noProof/>
                <w:webHidden/>
                <w:sz w:val="20"/>
              </w:rPr>
              <w:fldChar w:fldCharType="separate"/>
            </w:r>
            <w:r>
              <w:rPr>
                <w:noProof/>
                <w:webHidden/>
                <w:sz w:val="20"/>
              </w:rPr>
              <w:t>14</w:t>
            </w:r>
            <w:r w:rsidR="00504C64" w:rsidRPr="00504C64">
              <w:rPr>
                <w:noProof/>
                <w:webHidden/>
                <w:sz w:val="20"/>
              </w:rPr>
              <w:fldChar w:fldCharType="end"/>
            </w:r>
          </w:hyperlink>
        </w:p>
        <w:p w14:paraId="7A3CD3E1" w14:textId="60F48AA3" w:rsidR="00504C64" w:rsidRPr="00504C64" w:rsidRDefault="00E40C67">
          <w:pPr>
            <w:pStyle w:val="TOC2"/>
            <w:tabs>
              <w:tab w:val="left" w:pos="880"/>
              <w:tab w:val="right" w:leader="dot" w:pos="9016"/>
            </w:tabs>
            <w:rPr>
              <w:rFonts w:eastAsiaTheme="minorEastAsia"/>
              <w:noProof/>
              <w:sz w:val="20"/>
              <w:lang w:eastAsia="en-GB"/>
            </w:rPr>
          </w:pPr>
          <w:hyperlink w:anchor="_Toc517278954" w:history="1">
            <w:r w:rsidR="00504C64" w:rsidRPr="00504C64">
              <w:rPr>
                <w:rStyle w:val="Hyperlink"/>
                <w:rFonts w:ascii="Arial" w:hAnsi="Arial" w:cs="Arial"/>
                <w:noProof/>
                <w:sz w:val="20"/>
              </w:rPr>
              <w:t>5.3.</w:t>
            </w:r>
            <w:r w:rsidR="00504C64" w:rsidRPr="00504C64">
              <w:rPr>
                <w:rFonts w:eastAsiaTheme="minorEastAsia"/>
                <w:noProof/>
                <w:sz w:val="20"/>
                <w:lang w:eastAsia="en-GB"/>
              </w:rPr>
              <w:tab/>
            </w:r>
            <w:r w:rsidR="00504C64" w:rsidRPr="00504C64">
              <w:rPr>
                <w:rStyle w:val="Hyperlink"/>
                <w:rFonts w:ascii="Arial" w:hAnsi="Arial" w:cs="Arial"/>
                <w:noProof/>
                <w:sz w:val="20"/>
              </w:rPr>
              <w:t>Using the strobe</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_Toc517278954 \h </w:instrText>
            </w:r>
            <w:r w:rsidR="00504C64" w:rsidRPr="00504C64">
              <w:rPr>
                <w:noProof/>
                <w:webHidden/>
                <w:sz w:val="20"/>
              </w:rPr>
            </w:r>
            <w:r w:rsidR="00504C64" w:rsidRPr="00504C64">
              <w:rPr>
                <w:noProof/>
                <w:webHidden/>
                <w:sz w:val="20"/>
              </w:rPr>
              <w:fldChar w:fldCharType="separate"/>
            </w:r>
            <w:r>
              <w:rPr>
                <w:noProof/>
                <w:webHidden/>
                <w:sz w:val="20"/>
              </w:rPr>
              <w:t>15</w:t>
            </w:r>
            <w:r w:rsidR="00504C64" w:rsidRPr="00504C64">
              <w:rPr>
                <w:noProof/>
                <w:webHidden/>
                <w:sz w:val="20"/>
              </w:rPr>
              <w:fldChar w:fldCharType="end"/>
            </w:r>
          </w:hyperlink>
        </w:p>
        <w:p w14:paraId="0A995521" w14:textId="2216F7F7" w:rsidR="00504C64" w:rsidRPr="00504C64" w:rsidRDefault="00E40C67">
          <w:pPr>
            <w:pStyle w:val="TOC1"/>
            <w:tabs>
              <w:tab w:val="left" w:pos="440"/>
              <w:tab w:val="right" w:leader="dot" w:pos="9016"/>
            </w:tabs>
            <w:rPr>
              <w:rFonts w:eastAsiaTheme="minorEastAsia"/>
              <w:noProof/>
              <w:sz w:val="20"/>
              <w:lang w:eastAsia="en-GB"/>
            </w:rPr>
          </w:pPr>
          <w:hyperlink w:anchor="_Toc517278955" w:history="1">
            <w:r w:rsidR="00504C64" w:rsidRPr="00504C64">
              <w:rPr>
                <w:rStyle w:val="Hyperlink"/>
                <w:rFonts w:ascii="Arial" w:hAnsi="Arial" w:cs="Arial"/>
                <w:noProof/>
                <w:sz w:val="20"/>
              </w:rPr>
              <w:t>6.</w:t>
            </w:r>
            <w:r w:rsidR="00504C64" w:rsidRPr="00504C64">
              <w:rPr>
                <w:rFonts w:eastAsiaTheme="minorEastAsia"/>
                <w:noProof/>
                <w:sz w:val="20"/>
                <w:lang w:eastAsia="en-GB"/>
              </w:rPr>
              <w:tab/>
            </w:r>
            <w:r w:rsidR="00504C64" w:rsidRPr="00504C64">
              <w:rPr>
                <w:rStyle w:val="Hyperlink"/>
                <w:rFonts w:ascii="Arial" w:hAnsi="Arial" w:cs="Arial"/>
                <w:noProof/>
                <w:sz w:val="20"/>
              </w:rPr>
              <w:t>Theory of the Quadrupole Ion Trap</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_Toc517278955 \h </w:instrText>
            </w:r>
            <w:r w:rsidR="00504C64" w:rsidRPr="00504C64">
              <w:rPr>
                <w:noProof/>
                <w:webHidden/>
                <w:sz w:val="20"/>
              </w:rPr>
            </w:r>
            <w:r w:rsidR="00504C64" w:rsidRPr="00504C64">
              <w:rPr>
                <w:noProof/>
                <w:webHidden/>
                <w:sz w:val="20"/>
              </w:rPr>
              <w:fldChar w:fldCharType="separate"/>
            </w:r>
            <w:r>
              <w:rPr>
                <w:noProof/>
                <w:webHidden/>
                <w:sz w:val="20"/>
              </w:rPr>
              <w:t>16</w:t>
            </w:r>
            <w:r w:rsidR="00504C64" w:rsidRPr="00504C64">
              <w:rPr>
                <w:noProof/>
                <w:webHidden/>
                <w:sz w:val="20"/>
              </w:rPr>
              <w:fldChar w:fldCharType="end"/>
            </w:r>
          </w:hyperlink>
        </w:p>
        <w:p w14:paraId="3763862A" w14:textId="5FF8DE2E" w:rsidR="00504C64" w:rsidRPr="00504C64" w:rsidRDefault="00E40C67">
          <w:pPr>
            <w:pStyle w:val="TOC1"/>
            <w:tabs>
              <w:tab w:val="left" w:pos="440"/>
              <w:tab w:val="right" w:leader="dot" w:pos="9016"/>
            </w:tabs>
            <w:rPr>
              <w:rFonts w:eastAsiaTheme="minorEastAsia"/>
              <w:noProof/>
              <w:sz w:val="20"/>
              <w:lang w:eastAsia="en-GB"/>
            </w:rPr>
          </w:pPr>
          <w:hyperlink w:anchor="_Toc517278956" w:history="1">
            <w:r w:rsidR="00504C64" w:rsidRPr="00504C64">
              <w:rPr>
                <w:rStyle w:val="Hyperlink"/>
                <w:rFonts w:ascii="Arial" w:hAnsi="Arial" w:cs="Arial"/>
                <w:noProof/>
                <w:sz w:val="20"/>
              </w:rPr>
              <w:t>7.</w:t>
            </w:r>
            <w:r w:rsidR="00504C64" w:rsidRPr="00504C64">
              <w:rPr>
                <w:rFonts w:eastAsiaTheme="minorEastAsia"/>
                <w:noProof/>
                <w:sz w:val="20"/>
                <w:lang w:eastAsia="en-GB"/>
              </w:rPr>
              <w:tab/>
            </w:r>
            <w:r w:rsidR="00504C64" w:rsidRPr="00504C64">
              <w:rPr>
                <w:rStyle w:val="Hyperlink"/>
                <w:rFonts w:ascii="Arial" w:hAnsi="Arial" w:cs="Arial"/>
                <w:noProof/>
                <w:sz w:val="20"/>
              </w:rPr>
              <w:t>Trouble Shooting</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_Toc517278956 \h </w:instrText>
            </w:r>
            <w:r w:rsidR="00504C64" w:rsidRPr="00504C64">
              <w:rPr>
                <w:noProof/>
                <w:webHidden/>
                <w:sz w:val="20"/>
              </w:rPr>
            </w:r>
            <w:r w:rsidR="00504C64" w:rsidRPr="00504C64">
              <w:rPr>
                <w:noProof/>
                <w:webHidden/>
                <w:sz w:val="20"/>
              </w:rPr>
              <w:fldChar w:fldCharType="separate"/>
            </w:r>
            <w:r>
              <w:rPr>
                <w:noProof/>
                <w:webHidden/>
                <w:sz w:val="20"/>
              </w:rPr>
              <w:t>17</w:t>
            </w:r>
            <w:r w:rsidR="00504C64" w:rsidRPr="00504C64">
              <w:rPr>
                <w:noProof/>
                <w:webHidden/>
                <w:sz w:val="20"/>
              </w:rPr>
              <w:fldChar w:fldCharType="end"/>
            </w:r>
          </w:hyperlink>
        </w:p>
        <w:p w14:paraId="001ED56D" w14:textId="1C1295C1" w:rsidR="00504C64" w:rsidRPr="00504C64" w:rsidRDefault="00E40C67">
          <w:pPr>
            <w:pStyle w:val="TOC2"/>
            <w:tabs>
              <w:tab w:val="left" w:pos="660"/>
              <w:tab w:val="right" w:leader="dot" w:pos="9016"/>
            </w:tabs>
            <w:rPr>
              <w:rFonts w:eastAsiaTheme="minorEastAsia"/>
              <w:noProof/>
              <w:sz w:val="20"/>
              <w:lang w:eastAsia="en-GB"/>
            </w:rPr>
          </w:pPr>
          <w:hyperlink w:anchor="_Toc517278957" w:history="1">
            <w:r w:rsidR="00504C64" w:rsidRPr="00504C64">
              <w:rPr>
                <w:rStyle w:val="Hyperlink"/>
                <w:noProof/>
                <w:sz w:val="20"/>
              </w:rPr>
              <w:t>a.</w:t>
            </w:r>
            <w:r w:rsidR="00504C64" w:rsidRPr="00504C64">
              <w:rPr>
                <w:rFonts w:eastAsiaTheme="minorEastAsia"/>
                <w:noProof/>
                <w:sz w:val="20"/>
                <w:lang w:eastAsia="en-GB"/>
              </w:rPr>
              <w:tab/>
            </w:r>
            <w:r w:rsidR="00504C64" w:rsidRPr="00504C64">
              <w:rPr>
                <w:rStyle w:val="Hyperlink"/>
                <w:noProof/>
                <w:sz w:val="20"/>
              </w:rPr>
              <w:t>Neither LED turns on</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_Toc517278957 \h </w:instrText>
            </w:r>
            <w:r w:rsidR="00504C64" w:rsidRPr="00504C64">
              <w:rPr>
                <w:noProof/>
                <w:webHidden/>
                <w:sz w:val="20"/>
              </w:rPr>
            </w:r>
            <w:r w:rsidR="00504C64" w:rsidRPr="00504C64">
              <w:rPr>
                <w:noProof/>
                <w:webHidden/>
                <w:sz w:val="20"/>
              </w:rPr>
              <w:fldChar w:fldCharType="separate"/>
            </w:r>
            <w:r>
              <w:rPr>
                <w:noProof/>
                <w:webHidden/>
                <w:sz w:val="20"/>
              </w:rPr>
              <w:t>17</w:t>
            </w:r>
            <w:r w:rsidR="00504C64" w:rsidRPr="00504C64">
              <w:rPr>
                <w:noProof/>
                <w:webHidden/>
                <w:sz w:val="20"/>
              </w:rPr>
              <w:fldChar w:fldCharType="end"/>
            </w:r>
          </w:hyperlink>
        </w:p>
        <w:p w14:paraId="39EE53BF" w14:textId="156B6769" w:rsidR="00504C64" w:rsidRPr="00504C64" w:rsidRDefault="00E40C67">
          <w:pPr>
            <w:pStyle w:val="TOC2"/>
            <w:tabs>
              <w:tab w:val="left" w:pos="660"/>
              <w:tab w:val="right" w:leader="dot" w:pos="9016"/>
            </w:tabs>
            <w:rPr>
              <w:rFonts w:eastAsiaTheme="minorEastAsia"/>
              <w:noProof/>
              <w:sz w:val="20"/>
              <w:lang w:eastAsia="en-GB"/>
            </w:rPr>
          </w:pPr>
          <w:hyperlink w:anchor="_Toc517278958" w:history="1">
            <w:r w:rsidR="00504C64" w:rsidRPr="00504C64">
              <w:rPr>
                <w:rStyle w:val="Hyperlink"/>
                <w:noProof/>
                <w:sz w:val="20"/>
              </w:rPr>
              <w:t>b.</w:t>
            </w:r>
            <w:r w:rsidR="00504C64" w:rsidRPr="00504C64">
              <w:rPr>
                <w:rFonts w:eastAsiaTheme="minorEastAsia"/>
                <w:noProof/>
                <w:sz w:val="20"/>
                <w:lang w:eastAsia="en-GB"/>
              </w:rPr>
              <w:tab/>
            </w:r>
            <w:r w:rsidR="00504C64" w:rsidRPr="00504C64">
              <w:rPr>
                <w:rStyle w:val="Hyperlink"/>
                <w:noProof/>
                <w:sz w:val="20"/>
              </w:rPr>
              <w:t>Strobing LED does not turn on</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_Toc517278958 \h </w:instrText>
            </w:r>
            <w:r w:rsidR="00504C64" w:rsidRPr="00504C64">
              <w:rPr>
                <w:noProof/>
                <w:webHidden/>
                <w:sz w:val="20"/>
              </w:rPr>
            </w:r>
            <w:r w:rsidR="00504C64" w:rsidRPr="00504C64">
              <w:rPr>
                <w:noProof/>
                <w:webHidden/>
                <w:sz w:val="20"/>
              </w:rPr>
              <w:fldChar w:fldCharType="separate"/>
            </w:r>
            <w:r>
              <w:rPr>
                <w:noProof/>
                <w:webHidden/>
                <w:sz w:val="20"/>
              </w:rPr>
              <w:t>17</w:t>
            </w:r>
            <w:r w:rsidR="00504C64" w:rsidRPr="00504C64">
              <w:rPr>
                <w:noProof/>
                <w:webHidden/>
                <w:sz w:val="20"/>
              </w:rPr>
              <w:fldChar w:fldCharType="end"/>
            </w:r>
          </w:hyperlink>
        </w:p>
        <w:p w14:paraId="070F931E" w14:textId="20E1E7FD" w:rsidR="00504C64" w:rsidRPr="00504C64" w:rsidRDefault="00E40C67">
          <w:pPr>
            <w:pStyle w:val="TOC2"/>
            <w:tabs>
              <w:tab w:val="left" w:pos="660"/>
              <w:tab w:val="right" w:leader="dot" w:pos="9016"/>
            </w:tabs>
            <w:rPr>
              <w:rFonts w:eastAsiaTheme="minorEastAsia"/>
              <w:noProof/>
              <w:sz w:val="20"/>
              <w:lang w:eastAsia="en-GB"/>
            </w:rPr>
          </w:pPr>
          <w:hyperlink w:anchor="_Toc517278959" w:history="1">
            <w:r w:rsidR="00504C64" w:rsidRPr="00504C64">
              <w:rPr>
                <w:rStyle w:val="Hyperlink"/>
                <w:noProof/>
                <w:sz w:val="20"/>
              </w:rPr>
              <w:t>c.</w:t>
            </w:r>
            <w:r w:rsidR="00504C64" w:rsidRPr="00504C64">
              <w:rPr>
                <w:rFonts w:eastAsiaTheme="minorEastAsia"/>
                <w:noProof/>
                <w:sz w:val="20"/>
                <w:lang w:eastAsia="en-GB"/>
              </w:rPr>
              <w:tab/>
            </w:r>
            <w:r w:rsidR="00504C64" w:rsidRPr="00504C64">
              <w:rPr>
                <w:rStyle w:val="Hyperlink"/>
                <w:noProof/>
                <w:sz w:val="20"/>
              </w:rPr>
              <w:t>Strobing LED illuminates once and then fades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_Toc517278959 \h </w:instrText>
            </w:r>
            <w:r w:rsidR="00504C64" w:rsidRPr="00504C64">
              <w:rPr>
                <w:noProof/>
                <w:webHidden/>
                <w:sz w:val="20"/>
              </w:rPr>
            </w:r>
            <w:r w:rsidR="00504C64" w:rsidRPr="00504C64">
              <w:rPr>
                <w:noProof/>
                <w:webHidden/>
                <w:sz w:val="20"/>
              </w:rPr>
              <w:fldChar w:fldCharType="separate"/>
            </w:r>
            <w:r>
              <w:rPr>
                <w:noProof/>
                <w:webHidden/>
                <w:sz w:val="20"/>
              </w:rPr>
              <w:t>17</w:t>
            </w:r>
            <w:r w:rsidR="00504C64" w:rsidRPr="00504C64">
              <w:rPr>
                <w:noProof/>
                <w:webHidden/>
                <w:sz w:val="20"/>
              </w:rPr>
              <w:fldChar w:fldCharType="end"/>
            </w:r>
          </w:hyperlink>
        </w:p>
        <w:p w14:paraId="7B8BA7C2" w14:textId="75F49EC0" w:rsidR="00504C64" w:rsidRPr="00504C64" w:rsidRDefault="00E40C67">
          <w:pPr>
            <w:pStyle w:val="TOC2"/>
            <w:tabs>
              <w:tab w:val="left" w:pos="660"/>
              <w:tab w:val="right" w:leader="dot" w:pos="9016"/>
            </w:tabs>
            <w:rPr>
              <w:rFonts w:eastAsiaTheme="minorEastAsia"/>
              <w:noProof/>
              <w:sz w:val="20"/>
              <w:lang w:eastAsia="en-GB"/>
            </w:rPr>
          </w:pPr>
          <w:hyperlink w:anchor="_Toc517278960" w:history="1">
            <w:r w:rsidR="00504C64" w:rsidRPr="00504C64">
              <w:rPr>
                <w:rStyle w:val="Hyperlink"/>
                <w:noProof/>
                <w:sz w:val="20"/>
              </w:rPr>
              <w:t>d.</w:t>
            </w:r>
            <w:r w:rsidR="00504C64" w:rsidRPr="00504C64">
              <w:rPr>
                <w:rFonts w:eastAsiaTheme="minorEastAsia"/>
                <w:noProof/>
                <w:sz w:val="20"/>
                <w:lang w:eastAsia="en-GB"/>
              </w:rPr>
              <w:tab/>
            </w:r>
            <w:r w:rsidR="00504C64" w:rsidRPr="00504C64">
              <w:rPr>
                <w:rStyle w:val="Hyperlink"/>
                <w:noProof/>
                <w:sz w:val="20"/>
              </w:rPr>
              <w:t>Strobing LED shines continuously, or has a frequency that is erratic, too high or too low.</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_Toc517278960 \h </w:instrText>
            </w:r>
            <w:r w:rsidR="00504C64" w:rsidRPr="00504C64">
              <w:rPr>
                <w:noProof/>
                <w:webHidden/>
                <w:sz w:val="20"/>
              </w:rPr>
            </w:r>
            <w:r w:rsidR="00504C64" w:rsidRPr="00504C64">
              <w:rPr>
                <w:noProof/>
                <w:webHidden/>
                <w:sz w:val="20"/>
              </w:rPr>
              <w:fldChar w:fldCharType="separate"/>
            </w:r>
            <w:r>
              <w:rPr>
                <w:noProof/>
                <w:webHidden/>
                <w:sz w:val="20"/>
              </w:rPr>
              <w:t>18</w:t>
            </w:r>
            <w:r w:rsidR="00504C64" w:rsidRPr="00504C64">
              <w:rPr>
                <w:noProof/>
                <w:webHidden/>
                <w:sz w:val="20"/>
              </w:rPr>
              <w:fldChar w:fldCharType="end"/>
            </w:r>
          </w:hyperlink>
        </w:p>
        <w:p w14:paraId="37AFB0B8" w14:textId="40C5AA41" w:rsidR="00504C64" w:rsidRPr="00504C64" w:rsidRDefault="00E40C67">
          <w:pPr>
            <w:pStyle w:val="TOC2"/>
            <w:tabs>
              <w:tab w:val="left" w:pos="660"/>
              <w:tab w:val="right" w:leader="dot" w:pos="9016"/>
            </w:tabs>
            <w:rPr>
              <w:rFonts w:eastAsiaTheme="minorEastAsia"/>
              <w:noProof/>
              <w:sz w:val="20"/>
              <w:lang w:eastAsia="en-GB"/>
            </w:rPr>
          </w:pPr>
          <w:hyperlink w:anchor="_Toc517278961" w:history="1">
            <w:r w:rsidR="00504C64" w:rsidRPr="00504C64">
              <w:rPr>
                <w:rStyle w:val="Hyperlink"/>
                <w:noProof/>
                <w:sz w:val="20"/>
              </w:rPr>
              <w:t>e.</w:t>
            </w:r>
            <w:r w:rsidR="00504C64" w:rsidRPr="00504C64">
              <w:rPr>
                <w:rFonts w:eastAsiaTheme="minorEastAsia"/>
                <w:noProof/>
                <w:sz w:val="20"/>
                <w:lang w:eastAsia="en-GB"/>
              </w:rPr>
              <w:tab/>
            </w:r>
            <w:r w:rsidR="00504C64" w:rsidRPr="00504C64">
              <w:rPr>
                <w:rStyle w:val="Hyperlink"/>
                <w:noProof/>
                <w:sz w:val="20"/>
              </w:rPr>
              <w:t>Changing the Potentiometer does not change the strobing frequency</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_Toc517278961 \h </w:instrText>
            </w:r>
            <w:r w:rsidR="00504C64" w:rsidRPr="00504C64">
              <w:rPr>
                <w:noProof/>
                <w:webHidden/>
                <w:sz w:val="20"/>
              </w:rPr>
            </w:r>
            <w:r w:rsidR="00504C64" w:rsidRPr="00504C64">
              <w:rPr>
                <w:noProof/>
                <w:webHidden/>
                <w:sz w:val="20"/>
              </w:rPr>
              <w:fldChar w:fldCharType="separate"/>
            </w:r>
            <w:r>
              <w:rPr>
                <w:noProof/>
                <w:webHidden/>
                <w:sz w:val="20"/>
              </w:rPr>
              <w:t>18</w:t>
            </w:r>
            <w:r w:rsidR="00504C64" w:rsidRPr="00504C64">
              <w:rPr>
                <w:noProof/>
                <w:webHidden/>
                <w:sz w:val="20"/>
              </w:rPr>
              <w:fldChar w:fldCharType="end"/>
            </w:r>
          </w:hyperlink>
        </w:p>
        <w:p w14:paraId="6A1B4467" w14:textId="6D1B212E" w:rsidR="00504C64" w:rsidRPr="00504C64" w:rsidRDefault="00E40C67">
          <w:pPr>
            <w:pStyle w:val="TOC2"/>
            <w:tabs>
              <w:tab w:val="left" w:pos="660"/>
              <w:tab w:val="right" w:leader="dot" w:pos="9016"/>
            </w:tabs>
            <w:rPr>
              <w:rFonts w:eastAsiaTheme="minorEastAsia"/>
              <w:noProof/>
              <w:sz w:val="20"/>
              <w:lang w:eastAsia="en-GB"/>
            </w:rPr>
          </w:pPr>
          <w:hyperlink w:anchor="_Toc517278962" w:history="1">
            <w:r w:rsidR="00504C64" w:rsidRPr="00504C64">
              <w:rPr>
                <w:rStyle w:val="Hyperlink"/>
                <w:noProof/>
                <w:sz w:val="20"/>
              </w:rPr>
              <w:t>f.</w:t>
            </w:r>
            <w:r w:rsidR="00504C64" w:rsidRPr="00504C64">
              <w:rPr>
                <w:rFonts w:eastAsiaTheme="minorEastAsia"/>
                <w:noProof/>
                <w:sz w:val="20"/>
                <w:lang w:eastAsia="en-GB"/>
              </w:rPr>
              <w:tab/>
            </w:r>
            <w:r w:rsidR="00504C64" w:rsidRPr="00504C64">
              <w:rPr>
                <w:rStyle w:val="Hyperlink"/>
                <w:noProof/>
                <w:sz w:val="20"/>
              </w:rPr>
              <w:t>Strobing LED frequency is close to, but not quite on the 30-70Hz range</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_Toc517278962 \h </w:instrText>
            </w:r>
            <w:r w:rsidR="00504C64" w:rsidRPr="00504C64">
              <w:rPr>
                <w:noProof/>
                <w:webHidden/>
                <w:sz w:val="20"/>
              </w:rPr>
            </w:r>
            <w:r w:rsidR="00504C64" w:rsidRPr="00504C64">
              <w:rPr>
                <w:noProof/>
                <w:webHidden/>
                <w:sz w:val="20"/>
              </w:rPr>
              <w:fldChar w:fldCharType="separate"/>
            </w:r>
            <w:r>
              <w:rPr>
                <w:noProof/>
                <w:webHidden/>
                <w:sz w:val="20"/>
              </w:rPr>
              <w:t>18</w:t>
            </w:r>
            <w:r w:rsidR="00504C64" w:rsidRPr="00504C64">
              <w:rPr>
                <w:noProof/>
                <w:webHidden/>
                <w:sz w:val="20"/>
              </w:rPr>
              <w:fldChar w:fldCharType="end"/>
            </w:r>
          </w:hyperlink>
        </w:p>
        <w:p w14:paraId="331C2126" w14:textId="33EBF6C7" w:rsidR="00504C64" w:rsidRPr="00504C64" w:rsidRDefault="00E40C67">
          <w:pPr>
            <w:pStyle w:val="TOC1"/>
            <w:tabs>
              <w:tab w:val="left" w:pos="440"/>
              <w:tab w:val="right" w:leader="dot" w:pos="9016"/>
            </w:tabs>
            <w:rPr>
              <w:rFonts w:eastAsiaTheme="minorEastAsia"/>
              <w:noProof/>
              <w:sz w:val="20"/>
              <w:lang w:eastAsia="en-GB"/>
            </w:rPr>
          </w:pPr>
          <w:hyperlink w:anchor="_Toc517278963" w:history="1">
            <w:r w:rsidR="00504C64" w:rsidRPr="00504C64">
              <w:rPr>
                <w:rStyle w:val="Hyperlink"/>
                <w:rFonts w:ascii="Arial" w:hAnsi="Arial" w:cs="Arial"/>
                <w:noProof/>
                <w:sz w:val="20"/>
              </w:rPr>
              <w:t>8.</w:t>
            </w:r>
            <w:r w:rsidR="00504C64" w:rsidRPr="00504C64">
              <w:rPr>
                <w:rFonts w:eastAsiaTheme="minorEastAsia"/>
                <w:noProof/>
                <w:sz w:val="20"/>
                <w:lang w:eastAsia="en-GB"/>
              </w:rPr>
              <w:tab/>
            </w:r>
            <w:r w:rsidR="00504C64" w:rsidRPr="00504C64">
              <w:rPr>
                <w:rStyle w:val="Hyperlink"/>
                <w:rFonts w:ascii="Arial" w:hAnsi="Arial" w:cs="Arial"/>
                <w:noProof/>
                <w:sz w:val="20"/>
              </w:rPr>
              <w:t>Acknowledgements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_Toc517278963 \h </w:instrText>
            </w:r>
            <w:r w:rsidR="00504C64" w:rsidRPr="00504C64">
              <w:rPr>
                <w:noProof/>
                <w:webHidden/>
                <w:sz w:val="20"/>
              </w:rPr>
            </w:r>
            <w:r w:rsidR="00504C64" w:rsidRPr="00504C64">
              <w:rPr>
                <w:noProof/>
                <w:webHidden/>
                <w:sz w:val="20"/>
              </w:rPr>
              <w:fldChar w:fldCharType="separate"/>
            </w:r>
            <w:r>
              <w:rPr>
                <w:noProof/>
                <w:webHidden/>
                <w:sz w:val="20"/>
              </w:rPr>
              <w:t>18</w:t>
            </w:r>
            <w:r w:rsidR="00504C64" w:rsidRPr="00504C64">
              <w:rPr>
                <w:noProof/>
                <w:webHidden/>
                <w:sz w:val="20"/>
              </w:rPr>
              <w:fldChar w:fldCharType="end"/>
            </w:r>
          </w:hyperlink>
        </w:p>
        <w:p w14:paraId="593080B3" w14:textId="4DE91AF8" w:rsidR="00504C64" w:rsidRPr="00504C64" w:rsidRDefault="00E40C67">
          <w:pPr>
            <w:pStyle w:val="TOC1"/>
            <w:tabs>
              <w:tab w:val="left" w:pos="440"/>
              <w:tab w:val="right" w:leader="dot" w:pos="9016"/>
            </w:tabs>
            <w:rPr>
              <w:rFonts w:eastAsiaTheme="minorEastAsia"/>
              <w:noProof/>
              <w:sz w:val="20"/>
              <w:lang w:eastAsia="en-GB"/>
            </w:rPr>
          </w:pPr>
          <w:hyperlink w:anchor="_Toc517278964" w:history="1">
            <w:r w:rsidR="00504C64" w:rsidRPr="00504C64">
              <w:rPr>
                <w:rStyle w:val="Hyperlink"/>
                <w:rFonts w:ascii="Arial" w:hAnsi="Arial" w:cs="Arial"/>
                <w:noProof/>
                <w:sz w:val="20"/>
              </w:rPr>
              <w:t>9.</w:t>
            </w:r>
            <w:r w:rsidR="00504C64" w:rsidRPr="00504C64">
              <w:rPr>
                <w:rFonts w:eastAsiaTheme="minorEastAsia"/>
                <w:noProof/>
                <w:sz w:val="20"/>
                <w:lang w:eastAsia="en-GB"/>
              </w:rPr>
              <w:tab/>
            </w:r>
            <w:r w:rsidR="00504C64" w:rsidRPr="00504C64">
              <w:rPr>
                <w:rStyle w:val="Hyperlink"/>
                <w:rFonts w:ascii="Arial" w:hAnsi="Arial" w:cs="Arial"/>
                <w:noProof/>
                <w:sz w:val="20"/>
              </w:rPr>
              <w:t>References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_Toc517278964 \h </w:instrText>
            </w:r>
            <w:r w:rsidR="00504C64" w:rsidRPr="00504C64">
              <w:rPr>
                <w:noProof/>
                <w:webHidden/>
                <w:sz w:val="20"/>
              </w:rPr>
            </w:r>
            <w:r w:rsidR="00504C64" w:rsidRPr="00504C64">
              <w:rPr>
                <w:noProof/>
                <w:webHidden/>
                <w:sz w:val="20"/>
              </w:rPr>
              <w:fldChar w:fldCharType="separate"/>
            </w:r>
            <w:r>
              <w:rPr>
                <w:noProof/>
                <w:webHidden/>
                <w:sz w:val="20"/>
              </w:rPr>
              <w:t>19</w:t>
            </w:r>
            <w:r w:rsidR="00504C64" w:rsidRPr="00504C64">
              <w:rPr>
                <w:noProof/>
                <w:webHidden/>
                <w:sz w:val="20"/>
              </w:rPr>
              <w:fldChar w:fldCharType="end"/>
            </w:r>
          </w:hyperlink>
        </w:p>
        <w:p w14:paraId="34C64153" w14:textId="12EE2489" w:rsidR="00504C64" w:rsidRPr="00504C64" w:rsidRDefault="00E40C67">
          <w:pPr>
            <w:pStyle w:val="TOC1"/>
            <w:tabs>
              <w:tab w:val="left" w:pos="660"/>
              <w:tab w:val="right" w:leader="dot" w:pos="9016"/>
            </w:tabs>
            <w:rPr>
              <w:rFonts w:eastAsiaTheme="minorEastAsia"/>
              <w:noProof/>
              <w:sz w:val="20"/>
              <w:lang w:eastAsia="en-GB"/>
            </w:rPr>
          </w:pPr>
          <w:hyperlink w:anchor="_Toc517278965" w:history="1">
            <w:r w:rsidR="00504C64" w:rsidRPr="00504C64">
              <w:rPr>
                <w:rStyle w:val="Hyperlink"/>
                <w:rFonts w:ascii="Arial" w:hAnsi="Arial" w:cs="Arial"/>
                <w:noProof/>
                <w:sz w:val="20"/>
              </w:rPr>
              <w:t>10.</w:t>
            </w:r>
            <w:r w:rsidR="00504C64" w:rsidRPr="00504C64">
              <w:rPr>
                <w:rFonts w:eastAsiaTheme="minorEastAsia"/>
                <w:noProof/>
                <w:sz w:val="20"/>
                <w:lang w:eastAsia="en-GB"/>
              </w:rPr>
              <w:tab/>
            </w:r>
            <w:r w:rsidR="00504C64" w:rsidRPr="00504C64">
              <w:rPr>
                <w:rStyle w:val="Hyperlink"/>
                <w:rFonts w:ascii="Arial" w:hAnsi="Arial" w:cs="Arial"/>
                <w:noProof/>
                <w:sz w:val="20"/>
              </w:rPr>
              <w:t>Appendix A – Resistor Bands</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_Toc517278965 \h </w:instrText>
            </w:r>
            <w:r w:rsidR="00504C64" w:rsidRPr="00504C64">
              <w:rPr>
                <w:noProof/>
                <w:webHidden/>
                <w:sz w:val="20"/>
              </w:rPr>
            </w:r>
            <w:r w:rsidR="00504C64" w:rsidRPr="00504C64">
              <w:rPr>
                <w:noProof/>
                <w:webHidden/>
                <w:sz w:val="20"/>
              </w:rPr>
              <w:fldChar w:fldCharType="separate"/>
            </w:r>
            <w:r>
              <w:rPr>
                <w:noProof/>
                <w:webHidden/>
                <w:sz w:val="20"/>
              </w:rPr>
              <w:t>19</w:t>
            </w:r>
            <w:r w:rsidR="00504C64" w:rsidRPr="00504C64">
              <w:rPr>
                <w:noProof/>
                <w:webHidden/>
                <w:sz w:val="20"/>
              </w:rPr>
              <w:fldChar w:fldCharType="end"/>
            </w:r>
          </w:hyperlink>
        </w:p>
        <w:p w14:paraId="34C4CF04" w14:textId="6D98D6A6" w:rsidR="00504C64" w:rsidRPr="00504C64" w:rsidRDefault="00E40C67">
          <w:pPr>
            <w:pStyle w:val="TOC1"/>
            <w:tabs>
              <w:tab w:val="left" w:pos="660"/>
              <w:tab w:val="right" w:leader="dot" w:pos="9016"/>
            </w:tabs>
            <w:rPr>
              <w:rFonts w:eastAsiaTheme="minorEastAsia"/>
              <w:noProof/>
              <w:sz w:val="18"/>
              <w:lang w:eastAsia="en-GB"/>
            </w:rPr>
          </w:pPr>
          <w:hyperlink w:anchor="_Toc517278966" w:history="1">
            <w:r w:rsidR="00504C64" w:rsidRPr="00504C64">
              <w:rPr>
                <w:rStyle w:val="Hyperlink"/>
                <w:rFonts w:ascii="Arial" w:hAnsi="Arial" w:cs="Arial"/>
                <w:noProof/>
                <w:sz w:val="20"/>
              </w:rPr>
              <w:t>11.</w:t>
            </w:r>
            <w:r w:rsidR="00504C64" w:rsidRPr="00504C64">
              <w:rPr>
                <w:rFonts w:eastAsiaTheme="minorEastAsia"/>
                <w:noProof/>
                <w:sz w:val="20"/>
                <w:lang w:eastAsia="en-GB"/>
              </w:rPr>
              <w:tab/>
            </w:r>
            <w:r w:rsidR="00504C64" w:rsidRPr="00504C64">
              <w:rPr>
                <w:rStyle w:val="Hyperlink"/>
                <w:rFonts w:ascii="Arial" w:hAnsi="Arial" w:cs="Arial"/>
                <w:noProof/>
                <w:sz w:val="20"/>
              </w:rPr>
              <w:t>Appendix B – Transistor Data Sheet</w:t>
            </w:r>
            <w:r w:rsidR="00504C64" w:rsidRPr="00504C64">
              <w:rPr>
                <w:noProof/>
                <w:webHidden/>
                <w:sz w:val="20"/>
              </w:rPr>
              <w:tab/>
            </w:r>
            <w:r w:rsidR="00504C64" w:rsidRPr="00504C64">
              <w:rPr>
                <w:noProof/>
                <w:webHidden/>
                <w:sz w:val="20"/>
              </w:rPr>
              <w:fldChar w:fldCharType="begin"/>
            </w:r>
            <w:r w:rsidR="00504C64" w:rsidRPr="00504C64">
              <w:rPr>
                <w:noProof/>
                <w:webHidden/>
                <w:sz w:val="20"/>
              </w:rPr>
              <w:instrText xml:space="preserve"> PAGEREF _Toc517278966 \h </w:instrText>
            </w:r>
            <w:r w:rsidR="00504C64" w:rsidRPr="00504C64">
              <w:rPr>
                <w:noProof/>
                <w:webHidden/>
                <w:sz w:val="20"/>
              </w:rPr>
            </w:r>
            <w:r w:rsidR="00504C64" w:rsidRPr="00504C64">
              <w:rPr>
                <w:noProof/>
                <w:webHidden/>
                <w:sz w:val="20"/>
              </w:rPr>
              <w:fldChar w:fldCharType="separate"/>
            </w:r>
            <w:r>
              <w:rPr>
                <w:noProof/>
                <w:webHidden/>
                <w:sz w:val="20"/>
              </w:rPr>
              <w:t>20</w:t>
            </w:r>
            <w:r w:rsidR="00504C64" w:rsidRPr="00504C64">
              <w:rPr>
                <w:noProof/>
                <w:webHidden/>
                <w:sz w:val="20"/>
              </w:rPr>
              <w:fldChar w:fldCharType="end"/>
            </w:r>
          </w:hyperlink>
        </w:p>
        <w:p w14:paraId="1D593B6A" w14:textId="21AE9296" w:rsidR="001E5EB4" w:rsidRPr="00AF0C4A" w:rsidRDefault="001E5EB4">
          <w:pPr>
            <w:rPr>
              <w:rFonts w:ascii="Arial" w:hAnsi="Arial" w:cs="Arial"/>
            </w:rPr>
          </w:pPr>
          <w:r w:rsidRPr="009A628B">
            <w:rPr>
              <w:rFonts w:ascii="Arial" w:hAnsi="Arial" w:cs="Arial"/>
              <w:b/>
              <w:bCs/>
              <w:noProof/>
            </w:rPr>
            <w:fldChar w:fldCharType="end"/>
          </w:r>
        </w:p>
      </w:sdtContent>
    </w:sdt>
    <w:p w14:paraId="27AF36EA" w14:textId="0F3B706F" w:rsidR="00AB1C5C" w:rsidRPr="00AF0C4A" w:rsidRDefault="00AB1C5C" w:rsidP="00AF0C4A">
      <w:pPr>
        <w:pStyle w:val="Heading1"/>
        <w:numPr>
          <w:ilvl w:val="0"/>
          <w:numId w:val="9"/>
        </w:numPr>
        <w:rPr>
          <w:rFonts w:ascii="Arial" w:hAnsi="Arial" w:cs="Arial"/>
        </w:rPr>
      </w:pPr>
      <w:bookmarkStart w:id="0" w:name="_Toc517278940"/>
      <w:r w:rsidRPr="00AF0C4A">
        <w:rPr>
          <w:rFonts w:ascii="Arial" w:hAnsi="Arial" w:cs="Arial"/>
        </w:rPr>
        <w:lastRenderedPageBreak/>
        <w:t>Introduction</w:t>
      </w:r>
      <w:bookmarkEnd w:id="0"/>
      <w:r w:rsidRPr="00AF0C4A">
        <w:rPr>
          <w:rFonts w:ascii="Arial" w:hAnsi="Arial" w:cs="Arial"/>
        </w:rPr>
        <w:t xml:space="preserve"> </w:t>
      </w:r>
    </w:p>
    <w:p w14:paraId="07DA6A35" w14:textId="77777777" w:rsidR="00F61999" w:rsidRPr="00AF0C4A" w:rsidRDefault="00F61999" w:rsidP="00570B62">
      <w:pPr>
        <w:spacing w:after="0" w:line="240" w:lineRule="auto"/>
        <w:jc w:val="both"/>
        <w:rPr>
          <w:rFonts w:ascii="Arial" w:eastAsia="Times New Roman" w:hAnsi="Arial" w:cs="Arial"/>
          <w:color w:val="000000"/>
          <w:lang w:eastAsia="en-GB"/>
        </w:rPr>
      </w:pPr>
    </w:p>
    <w:p w14:paraId="61292A66" w14:textId="32623FBF" w:rsidR="00570B62" w:rsidRPr="00AF0C4A" w:rsidRDefault="00570B62" w:rsidP="00570B62">
      <w:pPr>
        <w:spacing w:after="0" w:line="240" w:lineRule="auto"/>
        <w:jc w:val="both"/>
        <w:rPr>
          <w:rFonts w:ascii="Arial" w:eastAsia="Times New Roman" w:hAnsi="Arial" w:cs="Arial"/>
          <w:color w:val="000000"/>
          <w:lang w:eastAsia="en-GB"/>
        </w:rPr>
      </w:pPr>
      <w:r w:rsidRPr="00AF0C4A">
        <w:rPr>
          <w:rFonts w:ascii="Arial" w:eastAsia="Times New Roman" w:hAnsi="Arial" w:cs="Arial"/>
          <w:color w:val="000000"/>
          <w:lang w:eastAsia="en-GB"/>
        </w:rPr>
        <w:t>It is possible to observe isolated electrically charged particles or even antiparticles for a long time, when they are confined in “</w:t>
      </w:r>
      <w:r w:rsidR="00A57CCC">
        <w:rPr>
          <w:rFonts w:ascii="Arial" w:eastAsia="Times New Roman" w:hAnsi="Arial" w:cs="Arial"/>
          <w:color w:val="000000"/>
          <w:lang w:eastAsia="en-GB"/>
        </w:rPr>
        <w:t>traps</w:t>
      </w:r>
      <w:r w:rsidR="00A57CCC" w:rsidRPr="00AF0C4A">
        <w:rPr>
          <w:rFonts w:ascii="Arial" w:eastAsia="Times New Roman" w:hAnsi="Arial" w:cs="Arial"/>
          <w:color w:val="000000"/>
          <w:lang w:eastAsia="en-GB"/>
        </w:rPr>
        <w:t xml:space="preserve"> </w:t>
      </w:r>
      <w:r w:rsidRPr="00AF0C4A">
        <w:rPr>
          <w:rFonts w:ascii="Arial" w:eastAsia="Times New Roman" w:hAnsi="Arial" w:cs="Arial"/>
          <w:color w:val="000000"/>
          <w:lang w:eastAsia="en-GB"/>
        </w:rPr>
        <w:t>without material walls” (Paul, 1990). Wolfgang Paul and Hans Georg Dehmelt developed two t</w:t>
      </w:r>
      <w:r w:rsidR="001D54EA" w:rsidRPr="00AF0C4A">
        <w:rPr>
          <w:rFonts w:ascii="Arial" w:eastAsia="Times New Roman" w:hAnsi="Arial" w:cs="Arial"/>
          <w:color w:val="000000"/>
          <w:lang w:eastAsia="en-GB"/>
        </w:rPr>
        <w:t xml:space="preserve">ypes of these </w:t>
      </w:r>
      <w:r w:rsidR="00A57CCC">
        <w:rPr>
          <w:rFonts w:ascii="Arial" w:eastAsia="Times New Roman" w:hAnsi="Arial" w:cs="Arial"/>
          <w:color w:val="000000"/>
          <w:lang w:eastAsia="en-GB"/>
        </w:rPr>
        <w:t>traps</w:t>
      </w:r>
      <w:r w:rsidR="00A57CCC" w:rsidRPr="00AF0C4A">
        <w:rPr>
          <w:rFonts w:ascii="Arial" w:eastAsia="Times New Roman" w:hAnsi="Arial" w:cs="Arial"/>
          <w:color w:val="000000"/>
          <w:lang w:eastAsia="en-GB"/>
        </w:rPr>
        <w:t xml:space="preserve"> </w:t>
      </w:r>
      <w:r w:rsidR="001D54EA" w:rsidRPr="00AF0C4A">
        <w:rPr>
          <w:rFonts w:ascii="Arial" w:eastAsia="Times New Roman" w:hAnsi="Arial" w:cs="Arial"/>
          <w:color w:val="000000"/>
          <w:lang w:eastAsia="en-GB"/>
        </w:rPr>
        <w:t>in the 1960</w:t>
      </w:r>
      <w:r w:rsidRPr="00AF0C4A">
        <w:rPr>
          <w:rFonts w:ascii="Arial" w:eastAsia="Times New Roman" w:hAnsi="Arial" w:cs="Arial"/>
          <w:color w:val="000000"/>
          <w:lang w:eastAsia="en-GB"/>
        </w:rPr>
        <w:t xml:space="preserve">s and shared one half of the Nobel Prize 1989 for their work. While Penning traps, developed by Dehmelt and Penning, use static electric and magnetic fields, Paul traps, </w:t>
      </w:r>
      <w:r w:rsidR="003C7C29" w:rsidRPr="00AF0C4A">
        <w:rPr>
          <w:rFonts w:ascii="Arial" w:eastAsia="Times New Roman" w:hAnsi="Arial" w:cs="Arial"/>
          <w:color w:val="000000"/>
          <w:lang w:eastAsia="en-GB"/>
        </w:rPr>
        <w:t>developed by Wolfgang Paul</w:t>
      </w:r>
      <w:r w:rsidRPr="00AF0C4A">
        <w:rPr>
          <w:rFonts w:ascii="Arial" w:eastAsia="Times New Roman" w:hAnsi="Arial" w:cs="Arial"/>
          <w:color w:val="000000"/>
          <w:lang w:eastAsia="en-GB"/>
        </w:rPr>
        <w:t>, are operated with alternating electric fields</w:t>
      </w:r>
      <w:r w:rsidR="00A57CCC">
        <w:rPr>
          <w:rFonts w:ascii="Arial" w:eastAsia="Times New Roman" w:hAnsi="Arial" w:cs="Arial"/>
          <w:color w:val="000000"/>
          <w:lang w:eastAsia="en-GB"/>
        </w:rPr>
        <w:t xml:space="preserve"> (</w:t>
      </w:r>
      <w:r w:rsidR="00A57CCC" w:rsidRPr="00A57CCC">
        <w:rPr>
          <w:rFonts w:ascii="Arial" w:hAnsi="Arial" w:cs="Arial"/>
        </w:rPr>
        <w:t>Major, Gheorghe, &amp; Werth,</w:t>
      </w:r>
      <w:r w:rsidR="00A57CCC">
        <w:rPr>
          <w:rFonts w:ascii="Arial" w:hAnsi="Arial" w:cs="Arial"/>
        </w:rPr>
        <w:t xml:space="preserve"> </w:t>
      </w:r>
      <w:r w:rsidR="00A57CCC">
        <w:rPr>
          <w:rFonts w:ascii="Arial" w:eastAsia="Times New Roman" w:hAnsi="Arial" w:cs="Arial"/>
          <w:color w:val="000000"/>
          <w:lang w:eastAsia="en-GB"/>
        </w:rPr>
        <w:t>2006).</w:t>
      </w:r>
    </w:p>
    <w:p w14:paraId="034C7F46" w14:textId="77777777" w:rsidR="00DC122B" w:rsidRPr="00AF0C4A" w:rsidRDefault="00DC122B" w:rsidP="00570B62">
      <w:pPr>
        <w:spacing w:after="0" w:line="240" w:lineRule="auto"/>
        <w:jc w:val="both"/>
        <w:rPr>
          <w:rFonts w:ascii="Arial" w:eastAsia="Times New Roman" w:hAnsi="Arial" w:cs="Arial"/>
          <w:sz w:val="24"/>
          <w:szCs w:val="24"/>
          <w:lang w:eastAsia="en-GB"/>
        </w:rPr>
      </w:pPr>
    </w:p>
    <w:p w14:paraId="28BB4958" w14:textId="2EBBF2C8" w:rsidR="00570B62" w:rsidRPr="005B2D9A" w:rsidRDefault="00570B62" w:rsidP="00570B62">
      <w:pPr>
        <w:spacing w:after="0" w:line="240" w:lineRule="auto"/>
        <w:jc w:val="both"/>
        <w:rPr>
          <w:rFonts w:ascii="Arial" w:eastAsia="Times New Roman" w:hAnsi="Arial" w:cs="Arial"/>
          <w:sz w:val="24"/>
          <w:szCs w:val="24"/>
          <w:lang w:eastAsia="en-GB"/>
        </w:rPr>
      </w:pPr>
      <w:r w:rsidRPr="00AF0C4A">
        <w:rPr>
          <w:rFonts w:ascii="Arial" w:eastAsia="Times New Roman" w:hAnsi="Arial" w:cs="Arial"/>
          <w:color w:val="000000"/>
          <w:lang w:eastAsia="en-GB"/>
        </w:rPr>
        <w:t>Today, particle traps are used in many fields: In mass spectrometry,</w:t>
      </w:r>
      <w:r w:rsidR="001D54EA" w:rsidRPr="00AF0C4A">
        <w:rPr>
          <w:rFonts w:ascii="Arial" w:eastAsia="Times New Roman" w:hAnsi="Arial" w:cs="Arial"/>
          <w:color w:val="000000"/>
          <w:lang w:eastAsia="en-GB"/>
        </w:rPr>
        <w:t xml:space="preserve"> in atomic frequency and time standards and</w:t>
      </w:r>
      <w:r w:rsidRPr="00AF0C4A">
        <w:rPr>
          <w:rFonts w:ascii="Arial" w:eastAsia="Times New Roman" w:hAnsi="Arial" w:cs="Arial"/>
          <w:color w:val="000000"/>
          <w:lang w:eastAsia="en-GB"/>
        </w:rPr>
        <w:t xml:space="preserve"> in trapped ion quantum computing research. At CERN, particle traps are used in the antimatter factory to trap and study</w:t>
      </w:r>
      <w:r w:rsidR="00A57CCC">
        <w:rPr>
          <w:rFonts w:ascii="Arial" w:eastAsia="Times New Roman" w:hAnsi="Arial" w:cs="Arial"/>
          <w:color w:val="000000"/>
          <w:lang w:eastAsia="en-GB"/>
        </w:rPr>
        <w:t xml:space="preserve">, for example, </w:t>
      </w:r>
      <w:r w:rsidRPr="00AF0C4A">
        <w:rPr>
          <w:rFonts w:ascii="Arial" w:eastAsia="Times New Roman" w:hAnsi="Arial" w:cs="Arial"/>
          <w:color w:val="000000"/>
          <w:lang w:eastAsia="en-GB"/>
        </w:rPr>
        <w:t>anti</w:t>
      </w:r>
      <w:r w:rsidR="00122F58" w:rsidRPr="00AF0C4A">
        <w:rPr>
          <w:rFonts w:ascii="Arial" w:eastAsia="Times New Roman" w:hAnsi="Arial" w:cs="Arial"/>
          <w:color w:val="000000"/>
          <w:lang w:eastAsia="en-GB"/>
        </w:rPr>
        <w:t>-protons</w:t>
      </w:r>
      <w:r w:rsidR="00A57CCC">
        <w:rPr>
          <w:rFonts w:ascii="Arial" w:eastAsia="Times New Roman" w:hAnsi="Arial" w:cs="Arial"/>
          <w:color w:val="000000"/>
          <w:lang w:eastAsia="en-GB"/>
        </w:rPr>
        <w:t xml:space="preserve"> and to allow the formation and study of anti-hydrogen atoms.</w:t>
      </w:r>
      <w:r w:rsidRPr="00AF0C4A">
        <w:rPr>
          <w:rFonts w:ascii="Arial" w:eastAsia="Times New Roman" w:hAnsi="Arial" w:cs="Arial"/>
          <w:color w:val="000000"/>
          <w:lang w:eastAsia="en-GB"/>
        </w:rPr>
        <w:t xml:space="preserve"> Physicist</w:t>
      </w:r>
      <w:r w:rsidR="00C36921">
        <w:rPr>
          <w:rFonts w:ascii="Arial" w:eastAsia="Times New Roman" w:hAnsi="Arial" w:cs="Arial"/>
          <w:color w:val="000000"/>
          <w:lang w:eastAsia="en-GB"/>
        </w:rPr>
        <w:t>s</w:t>
      </w:r>
      <w:r w:rsidRPr="00AF0C4A">
        <w:rPr>
          <w:rFonts w:ascii="Arial" w:eastAsia="Times New Roman" w:hAnsi="Arial" w:cs="Arial"/>
          <w:color w:val="000000"/>
          <w:lang w:eastAsia="en-GB"/>
        </w:rPr>
        <w:t xml:space="preserve"> are thereby seeking to solve the matter-antimatter asymmetry problem. One of the experiments in the antimatter factory, GBAR, seeks to study the </w:t>
      </w:r>
      <w:r w:rsidR="00A57CCC">
        <w:rPr>
          <w:rFonts w:ascii="Arial" w:eastAsia="Times New Roman" w:hAnsi="Arial" w:cs="Arial"/>
          <w:color w:val="000000"/>
          <w:lang w:eastAsia="en-GB"/>
        </w:rPr>
        <w:t xml:space="preserve">gravitational </w:t>
      </w:r>
      <w:r w:rsidRPr="00AF0C4A">
        <w:rPr>
          <w:rFonts w:ascii="Arial" w:eastAsia="Times New Roman" w:hAnsi="Arial" w:cs="Arial"/>
          <w:color w:val="000000"/>
          <w:lang w:eastAsia="en-GB"/>
        </w:rPr>
        <w:t>effect on antihydrogen atoms</w:t>
      </w:r>
      <w:r w:rsidR="00A57CCC">
        <w:rPr>
          <w:rFonts w:ascii="Arial" w:eastAsia="Times New Roman" w:hAnsi="Arial" w:cs="Arial"/>
          <w:color w:val="000000"/>
          <w:lang w:eastAsia="en-GB"/>
        </w:rPr>
        <w:t xml:space="preserve"> (</w:t>
      </w:r>
      <w:r w:rsidR="005B2D9A">
        <w:rPr>
          <w:rFonts w:ascii="Arial" w:hAnsi="Arial" w:cs="Arial"/>
        </w:rPr>
        <w:t>Grabowski, 2014</w:t>
      </w:r>
      <w:r w:rsidR="00A57CCC">
        <w:rPr>
          <w:rFonts w:ascii="Arial" w:eastAsia="Times New Roman" w:hAnsi="Arial" w:cs="Arial"/>
          <w:color w:val="000000"/>
          <w:lang w:eastAsia="en-GB"/>
        </w:rPr>
        <w:t>)</w:t>
      </w:r>
      <w:r w:rsidRPr="005B2D9A">
        <w:rPr>
          <w:rFonts w:ascii="Arial" w:eastAsia="Times New Roman" w:hAnsi="Arial" w:cs="Arial"/>
          <w:color w:val="000000"/>
          <w:lang w:eastAsia="en-GB"/>
        </w:rPr>
        <w:t>.</w:t>
      </w:r>
    </w:p>
    <w:p w14:paraId="33F96F31" w14:textId="77777777" w:rsidR="00570B62" w:rsidRPr="005B2D9A" w:rsidRDefault="00570B62" w:rsidP="00570B62">
      <w:pPr>
        <w:spacing w:after="0" w:line="240" w:lineRule="auto"/>
        <w:rPr>
          <w:rFonts w:ascii="Arial" w:eastAsia="Times New Roman" w:hAnsi="Arial" w:cs="Arial"/>
          <w:sz w:val="24"/>
          <w:szCs w:val="24"/>
          <w:lang w:eastAsia="en-GB"/>
        </w:rPr>
      </w:pPr>
    </w:p>
    <w:p w14:paraId="032B7A74" w14:textId="2C90B0B1" w:rsidR="00570B62" w:rsidRPr="005B2D9A" w:rsidRDefault="000740D4" w:rsidP="00C11DD2">
      <w:pPr>
        <w:pStyle w:val="NormalWeb"/>
        <w:spacing w:before="0" w:beforeAutospacing="0" w:after="0" w:afterAutospacing="0"/>
        <w:rPr>
          <w:rFonts w:ascii="Arial" w:hAnsi="Arial" w:cs="Arial"/>
        </w:rPr>
      </w:pPr>
      <w:r w:rsidRPr="005B2D9A">
        <w:rPr>
          <w:rFonts w:ascii="Arial" w:hAnsi="Arial" w:cs="Arial"/>
          <w:color w:val="000000"/>
          <w:sz w:val="22"/>
          <w:szCs w:val="22"/>
        </w:rPr>
        <w:t>Although the Paul traps used in mass spectrometry and other physics experiments ar</w:t>
      </w:r>
      <w:r w:rsidR="003C593D" w:rsidRPr="005B2D9A">
        <w:rPr>
          <w:rFonts w:ascii="Arial" w:hAnsi="Arial" w:cs="Arial"/>
          <w:color w:val="000000"/>
          <w:sz w:val="22"/>
          <w:szCs w:val="22"/>
        </w:rPr>
        <w:t>e operated in vacuum with atomic</w:t>
      </w:r>
      <w:r w:rsidRPr="005B2D9A">
        <w:rPr>
          <w:rFonts w:ascii="Arial" w:hAnsi="Arial" w:cs="Arial"/>
          <w:color w:val="000000"/>
          <w:sz w:val="22"/>
          <w:szCs w:val="22"/>
        </w:rPr>
        <w:t xml:space="preserve"> ions, macros</w:t>
      </w:r>
      <w:r w:rsidR="007B516B" w:rsidRPr="005B2D9A">
        <w:rPr>
          <w:rFonts w:ascii="Arial" w:hAnsi="Arial" w:cs="Arial"/>
          <w:color w:val="000000"/>
          <w:sz w:val="22"/>
          <w:szCs w:val="22"/>
        </w:rPr>
        <w:t xml:space="preserve">copic particles such as </w:t>
      </w:r>
      <w:r w:rsidR="007C0080" w:rsidRPr="00A57CCC">
        <w:rPr>
          <w:rFonts w:ascii="Arial" w:hAnsi="Arial" w:cs="Arial"/>
          <w:color w:val="000000"/>
          <w:sz w:val="22"/>
          <w:szCs w:val="22"/>
        </w:rPr>
        <w:t>lycopodium</w:t>
      </w:r>
      <w:r w:rsidRPr="005B2D9A">
        <w:rPr>
          <w:rFonts w:ascii="Arial" w:hAnsi="Arial" w:cs="Arial"/>
          <w:color w:val="000000"/>
          <w:sz w:val="22"/>
          <w:szCs w:val="22"/>
        </w:rPr>
        <w:t xml:space="preserve"> spores can be trapped in a similar way in air. </w:t>
      </w:r>
      <w:r w:rsidR="003C593D" w:rsidRPr="005B2D9A">
        <w:rPr>
          <w:rFonts w:ascii="Arial" w:hAnsi="Arial" w:cs="Arial"/>
          <w:color w:val="000000"/>
          <w:sz w:val="22"/>
          <w:szCs w:val="22"/>
        </w:rPr>
        <w:t xml:space="preserve">In the following we present </w:t>
      </w:r>
      <w:r w:rsidR="007C0080">
        <w:rPr>
          <w:rFonts w:ascii="Arial" w:hAnsi="Arial" w:cs="Arial"/>
          <w:color w:val="000000"/>
          <w:sz w:val="22"/>
          <w:szCs w:val="22"/>
        </w:rPr>
        <w:t xml:space="preserve">how </w:t>
      </w:r>
      <w:r w:rsidR="003C593D" w:rsidRPr="005B2D9A">
        <w:rPr>
          <w:rFonts w:ascii="Arial" w:hAnsi="Arial" w:cs="Arial"/>
          <w:color w:val="000000"/>
          <w:sz w:val="22"/>
          <w:szCs w:val="22"/>
        </w:rPr>
        <w:t>t</w:t>
      </w:r>
      <w:r w:rsidRPr="005B2D9A">
        <w:rPr>
          <w:rFonts w:ascii="Arial" w:hAnsi="Arial" w:cs="Arial"/>
          <w:color w:val="000000"/>
          <w:sz w:val="22"/>
          <w:szCs w:val="22"/>
        </w:rPr>
        <w:t xml:space="preserve">his hands-on particle physics experiment </w:t>
      </w:r>
      <w:r w:rsidR="007C0080">
        <w:rPr>
          <w:rFonts w:ascii="Arial" w:hAnsi="Arial" w:cs="Arial"/>
          <w:color w:val="000000"/>
          <w:sz w:val="22"/>
          <w:szCs w:val="22"/>
        </w:rPr>
        <w:t>can be built and studied by</w:t>
      </w:r>
      <w:r w:rsidR="007C0080" w:rsidRPr="005B2D9A">
        <w:rPr>
          <w:rFonts w:ascii="Arial" w:hAnsi="Arial" w:cs="Arial"/>
          <w:color w:val="000000"/>
          <w:sz w:val="22"/>
          <w:szCs w:val="22"/>
        </w:rPr>
        <w:t xml:space="preserve"> </w:t>
      </w:r>
      <w:r w:rsidRPr="005B2D9A">
        <w:rPr>
          <w:rFonts w:ascii="Arial" w:hAnsi="Arial" w:cs="Arial"/>
          <w:color w:val="000000"/>
          <w:sz w:val="22"/>
          <w:szCs w:val="22"/>
        </w:rPr>
        <w:t>high-school students</w:t>
      </w:r>
      <w:r w:rsidR="007C0080">
        <w:rPr>
          <w:rFonts w:ascii="Arial" w:hAnsi="Arial" w:cs="Arial"/>
          <w:color w:val="000000"/>
          <w:sz w:val="22"/>
          <w:szCs w:val="22"/>
        </w:rPr>
        <w:t xml:space="preserve">. We </w:t>
      </w:r>
      <w:r w:rsidR="00F94B4E">
        <w:rPr>
          <w:rFonts w:ascii="Arial" w:hAnsi="Arial" w:cs="Arial"/>
          <w:color w:val="000000"/>
          <w:sz w:val="22"/>
          <w:szCs w:val="22"/>
        </w:rPr>
        <w:t>have developed</w:t>
      </w:r>
      <w:r w:rsidR="007C0080">
        <w:rPr>
          <w:rFonts w:ascii="Arial" w:hAnsi="Arial" w:cs="Arial"/>
          <w:color w:val="000000"/>
          <w:sz w:val="22"/>
          <w:szCs w:val="22"/>
        </w:rPr>
        <w:t xml:space="preserve"> activities which a</w:t>
      </w:r>
      <w:r w:rsidRPr="005B2D9A">
        <w:rPr>
          <w:rFonts w:ascii="Arial" w:hAnsi="Arial" w:cs="Arial"/>
          <w:color w:val="000000"/>
          <w:sz w:val="22"/>
          <w:szCs w:val="22"/>
        </w:rPr>
        <w:t>llow students to lea</w:t>
      </w:r>
      <w:r w:rsidR="003C593D" w:rsidRPr="005B2D9A">
        <w:rPr>
          <w:rFonts w:ascii="Arial" w:hAnsi="Arial" w:cs="Arial"/>
          <w:color w:val="000000"/>
          <w:sz w:val="22"/>
          <w:szCs w:val="22"/>
        </w:rPr>
        <w:t>r</w:t>
      </w:r>
      <w:r w:rsidRPr="005B2D9A">
        <w:rPr>
          <w:rFonts w:ascii="Arial" w:hAnsi="Arial" w:cs="Arial"/>
          <w:color w:val="000000"/>
          <w:sz w:val="22"/>
          <w:szCs w:val="22"/>
        </w:rPr>
        <w:t xml:space="preserve">n about electric </w:t>
      </w:r>
      <w:r w:rsidR="007C0080">
        <w:rPr>
          <w:rFonts w:ascii="Arial" w:hAnsi="Arial" w:cs="Arial"/>
          <w:color w:val="000000"/>
          <w:sz w:val="22"/>
          <w:szCs w:val="22"/>
        </w:rPr>
        <w:t xml:space="preserve">quadrupole </w:t>
      </w:r>
      <w:r w:rsidRPr="005B2D9A">
        <w:rPr>
          <w:rFonts w:ascii="Arial" w:hAnsi="Arial" w:cs="Arial"/>
          <w:color w:val="000000"/>
          <w:sz w:val="22"/>
          <w:szCs w:val="22"/>
        </w:rPr>
        <w:t>fields while discussing the fascinating world of antimatter research.</w:t>
      </w:r>
      <w:r w:rsidR="00570B62" w:rsidRPr="005B2D9A">
        <w:rPr>
          <w:rFonts w:ascii="Arial" w:hAnsi="Arial" w:cs="Arial"/>
          <w:color w:val="000000"/>
          <w:sz w:val="22"/>
          <w:szCs w:val="22"/>
        </w:rPr>
        <w:t xml:space="preserve"> </w:t>
      </w:r>
    </w:p>
    <w:p w14:paraId="36056AD7" w14:textId="75B0C196" w:rsidR="00962A5C" w:rsidRPr="005B2D9A" w:rsidRDefault="00962A5C" w:rsidP="005B2D9A">
      <w:pPr>
        <w:pStyle w:val="Heading1"/>
        <w:numPr>
          <w:ilvl w:val="0"/>
          <w:numId w:val="9"/>
        </w:numPr>
        <w:rPr>
          <w:rFonts w:ascii="Arial" w:hAnsi="Arial" w:cs="Arial"/>
        </w:rPr>
      </w:pPr>
      <w:bookmarkStart w:id="1" w:name="_Toc517278941"/>
      <w:r w:rsidRPr="005B2D9A">
        <w:rPr>
          <w:rFonts w:ascii="Arial" w:hAnsi="Arial" w:cs="Arial"/>
        </w:rPr>
        <w:t>Classroom Recommendations</w:t>
      </w:r>
      <w:bookmarkEnd w:id="1"/>
    </w:p>
    <w:p w14:paraId="08E08484" w14:textId="3B0679C5" w:rsidR="00962A5C" w:rsidRPr="005B2D9A" w:rsidRDefault="00F94B4E">
      <w:pPr>
        <w:rPr>
          <w:rFonts w:ascii="Arial" w:hAnsi="Arial" w:cs="Arial"/>
        </w:rPr>
      </w:pPr>
      <w:r>
        <w:rPr>
          <w:rFonts w:ascii="Arial" w:hAnsi="Arial" w:cs="Arial"/>
        </w:rPr>
        <w:t>T</w:t>
      </w:r>
      <w:r w:rsidR="00962A5C" w:rsidRPr="005B2D9A">
        <w:rPr>
          <w:rFonts w:ascii="Arial" w:hAnsi="Arial" w:cs="Arial"/>
        </w:rPr>
        <w:t>his activity</w:t>
      </w:r>
      <w:r>
        <w:rPr>
          <w:rFonts w:ascii="Arial" w:hAnsi="Arial" w:cs="Arial"/>
        </w:rPr>
        <w:t xml:space="preserve"> was designed</w:t>
      </w:r>
      <w:r w:rsidR="00962A5C" w:rsidRPr="005B2D9A">
        <w:rPr>
          <w:rFonts w:ascii="Arial" w:hAnsi="Arial" w:cs="Arial"/>
        </w:rPr>
        <w:t xml:space="preserve"> for</w:t>
      </w:r>
      <w:r w:rsidR="00DB32D7" w:rsidRPr="005B2D9A">
        <w:rPr>
          <w:rFonts w:ascii="Arial" w:hAnsi="Arial" w:cs="Arial"/>
        </w:rPr>
        <w:t xml:space="preserve"> physics</w:t>
      </w:r>
      <w:r w:rsidR="00962A5C" w:rsidRPr="005B2D9A">
        <w:rPr>
          <w:rFonts w:ascii="Arial" w:hAnsi="Arial" w:cs="Arial"/>
        </w:rPr>
        <w:t xml:space="preserve"> students who are between 16 and 19 years old. In the </w:t>
      </w:r>
      <w:r w:rsidRPr="005B2D9A">
        <w:rPr>
          <w:rFonts w:ascii="Arial" w:hAnsi="Arial" w:cs="Arial"/>
        </w:rPr>
        <w:t>classroom,</w:t>
      </w:r>
      <w:r w:rsidR="00962A5C" w:rsidRPr="005B2D9A">
        <w:rPr>
          <w:rFonts w:ascii="Arial" w:hAnsi="Arial" w:cs="Arial"/>
        </w:rPr>
        <w:t xml:space="preserve"> we recommend that students perform the quadrupole ion trap experiments</w:t>
      </w:r>
      <w:r w:rsidR="00DB32D7" w:rsidRPr="005B2D9A">
        <w:rPr>
          <w:rFonts w:ascii="Arial" w:hAnsi="Arial" w:cs="Arial"/>
        </w:rPr>
        <w:t xml:space="preserve"> in groups of 3-4 students. Each group will require a </w:t>
      </w:r>
      <w:r w:rsidR="007C0080">
        <w:rPr>
          <w:rFonts w:ascii="Arial" w:hAnsi="Arial" w:cs="Arial"/>
        </w:rPr>
        <w:t>q</w:t>
      </w:r>
      <w:r w:rsidR="007C0080" w:rsidRPr="005B2D9A">
        <w:rPr>
          <w:rFonts w:ascii="Arial" w:hAnsi="Arial" w:cs="Arial"/>
        </w:rPr>
        <w:t xml:space="preserve">uadrupole </w:t>
      </w:r>
      <w:r w:rsidR="007C0080">
        <w:rPr>
          <w:rFonts w:ascii="Arial" w:hAnsi="Arial" w:cs="Arial"/>
        </w:rPr>
        <w:t>i</w:t>
      </w:r>
      <w:r w:rsidR="007C0080" w:rsidRPr="005B2D9A">
        <w:rPr>
          <w:rFonts w:ascii="Arial" w:hAnsi="Arial" w:cs="Arial"/>
        </w:rPr>
        <w:t xml:space="preserve">on </w:t>
      </w:r>
      <w:r w:rsidR="007C0080">
        <w:rPr>
          <w:rFonts w:ascii="Arial" w:hAnsi="Arial" w:cs="Arial"/>
        </w:rPr>
        <w:t>t</w:t>
      </w:r>
      <w:r w:rsidR="007C0080" w:rsidRPr="005B2D9A">
        <w:rPr>
          <w:rFonts w:ascii="Arial" w:hAnsi="Arial" w:cs="Arial"/>
        </w:rPr>
        <w:t>rap</w:t>
      </w:r>
      <w:r w:rsidR="00DB32D7" w:rsidRPr="005B2D9A">
        <w:rPr>
          <w:rFonts w:ascii="Arial" w:hAnsi="Arial" w:cs="Arial"/>
        </w:rPr>
        <w:t>, an AC power source with transformer (capable o</w:t>
      </w:r>
      <w:r w:rsidR="002225C5" w:rsidRPr="005B2D9A">
        <w:rPr>
          <w:rFonts w:ascii="Arial" w:hAnsi="Arial" w:cs="Arial"/>
        </w:rPr>
        <w:t>f reaching 2-3</w:t>
      </w:r>
      <w:r w:rsidR="007C0080">
        <w:rPr>
          <w:rFonts w:ascii="Arial" w:hAnsi="Arial" w:cs="Arial"/>
        </w:rPr>
        <w:t> </w:t>
      </w:r>
      <w:r w:rsidR="002225C5" w:rsidRPr="005B2D9A">
        <w:rPr>
          <w:rFonts w:ascii="Arial" w:hAnsi="Arial" w:cs="Arial"/>
        </w:rPr>
        <w:t xml:space="preserve">kV) and </w:t>
      </w:r>
      <w:r w:rsidR="007C0080" w:rsidRPr="00A57CCC">
        <w:rPr>
          <w:rFonts w:ascii="Arial" w:hAnsi="Arial" w:cs="Arial"/>
        </w:rPr>
        <w:t>lycopodium</w:t>
      </w:r>
      <w:r w:rsidR="00DB32D7" w:rsidRPr="005B2D9A">
        <w:rPr>
          <w:rFonts w:ascii="Arial" w:hAnsi="Arial" w:cs="Arial"/>
        </w:rPr>
        <w:t xml:space="preserve"> spores. Once the trap is constructed</w:t>
      </w:r>
      <w:r w:rsidR="007C0080">
        <w:rPr>
          <w:rFonts w:ascii="Arial" w:hAnsi="Arial" w:cs="Arial"/>
        </w:rPr>
        <w:t xml:space="preserve"> and connected</w:t>
      </w:r>
      <w:r w:rsidR="00DB32D7" w:rsidRPr="005B2D9A">
        <w:rPr>
          <w:rFonts w:ascii="Arial" w:hAnsi="Arial" w:cs="Arial"/>
        </w:rPr>
        <w:t>, students t</w:t>
      </w:r>
      <w:r w:rsidR="007C0080">
        <w:rPr>
          <w:rFonts w:ascii="Arial" w:hAnsi="Arial" w:cs="Arial"/>
        </w:rPr>
        <w:t>ypically s</w:t>
      </w:r>
      <w:r w:rsidR="00DB32D7" w:rsidRPr="005B2D9A">
        <w:rPr>
          <w:rFonts w:ascii="Arial" w:hAnsi="Arial" w:cs="Arial"/>
        </w:rPr>
        <w:t xml:space="preserve">et up and perform an experiment with the trap </w:t>
      </w:r>
      <w:r w:rsidR="007C0080">
        <w:rPr>
          <w:rFonts w:ascii="Arial" w:hAnsi="Arial" w:cs="Arial"/>
        </w:rPr>
        <w:t>with</w:t>
      </w:r>
      <w:r w:rsidR="005B2D9A">
        <w:rPr>
          <w:rFonts w:ascii="Arial" w:hAnsi="Arial" w:cs="Arial"/>
        </w:rPr>
        <w:t>in 3</w:t>
      </w:r>
      <w:r w:rsidR="00DB32D7" w:rsidRPr="005B2D9A">
        <w:rPr>
          <w:rFonts w:ascii="Arial" w:hAnsi="Arial" w:cs="Arial"/>
        </w:rPr>
        <w:t>0 minutes.</w:t>
      </w:r>
    </w:p>
    <w:p w14:paraId="28486E3B" w14:textId="07DD73E0" w:rsidR="00962A5C" w:rsidRPr="009A628B" w:rsidRDefault="00962A5C">
      <w:pPr>
        <w:rPr>
          <w:rFonts w:ascii="Arial" w:hAnsi="Arial" w:cs="Arial"/>
          <w:color w:val="FF0000"/>
        </w:rPr>
      </w:pPr>
      <w:r w:rsidRPr="005B2D9A">
        <w:rPr>
          <w:rFonts w:ascii="Arial" w:hAnsi="Arial" w:cs="Arial"/>
        </w:rPr>
        <w:t xml:space="preserve">Constructing the </w:t>
      </w:r>
      <w:r w:rsidR="007C0080">
        <w:rPr>
          <w:rFonts w:ascii="Arial" w:hAnsi="Arial" w:cs="Arial"/>
        </w:rPr>
        <w:t>quadrupole ion</w:t>
      </w:r>
      <w:r w:rsidR="007C0080" w:rsidRPr="005B2D9A">
        <w:rPr>
          <w:rFonts w:ascii="Arial" w:hAnsi="Arial" w:cs="Arial"/>
        </w:rPr>
        <w:t xml:space="preserve"> </w:t>
      </w:r>
      <w:r w:rsidRPr="005B2D9A">
        <w:rPr>
          <w:rFonts w:ascii="Arial" w:hAnsi="Arial" w:cs="Arial"/>
        </w:rPr>
        <w:t xml:space="preserve">traps </w:t>
      </w:r>
      <w:r w:rsidR="007C0080">
        <w:rPr>
          <w:rFonts w:ascii="Arial" w:hAnsi="Arial" w:cs="Arial"/>
        </w:rPr>
        <w:t>can serve as a</w:t>
      </w:r>
      <w:r w:rsidRPr="005B2D9A">
        <w:rPr>
          <w:rFonts w:ascii="Arial" w:hAnsi="Arial" w:cs="Arial"/>
        </w:rPr>
        <w:t xml:space="preserve"> p</w:t>
      </w:r>
      <w:r w:rsidR="007A659D" w:rsidRPr="005B2D9A">
        <w:rPr>
          <w:rFonts w:ascii="Arial" w:hAnsi="Arial" w:cs="Arial"/>
        </w:rPr>
        <w:t>otential</w:t>
      </w:r>
      <w:r w:rsidRPr="005B2D9A">
        <w:rPr>
          <w:rFonts w:ascii="Arial" w:hAnsi="Arial" w:cs="Arial"/>
        </w:rPr>
        <w:t xml:space="preserve"> STEM project for enthusiastic students as it incorporates mechanical construction, 3D printing and electronics. </w:t>
      </w:r>
      <w:r w:rsidR="007C0080">
        <w:rPr>
          <w:rFonts w:ascii="Arial" w:hAnsi="Arial" w:cs="Arial"/>
        </w:rPr>
        <w:t xml:space="preserve">After </w:t>
      </w:r>
      <w:r w:rsidR="00C75419">
        <w:rPr>
          <w:rFonts w:ascii="Arial" w:hAnsi="Arial" w:cs="Arial"/>
        </w:rPr>
        <w:t>collecting</w:t>
      </w:r>
      <w:r w:rsidR="007C0080">
        <w:rPr>
          <w:rFonts w:ascii="Arial" w:hAnsi="Arial" w:cs="Arial"/>
        </w:rPr>
        <w:t xml:space="preserve"> all components, a small group of students will need approximately 10-15 hours to build and observe</w:t>
      </w:r>
      <w:r w:rsidR="00DB32D7" w:rsidRPr="005B2D9A">
        <w:rPr>
          <w:rFonts w:ascii="Arial" w:hAnsi="Arial" w:cs="Arial"/>
        </w:rPr>
        <w:t xml:space="preserve"> a </w:t>
      </w:r>
      <w:r w:rsidR="007C0080">
        <w:rPr>
          <w:rFonts w:ascii="Arial" w:hAnsi="Arial" w:cs="Arial"/>
        </w:rPr>
        <w:t>t</w:t>
      </w:r>
      <w:r w:rsidR="00DB32D7" w:rsidRPr="00C75419">
        <w:rPr>
          <w:rFonts w:ascii="Arial" w:hAnsi="Arial" w:cs="Arial"/>
        </w:rPr>
        <w:t>rap.</w:t>
      </w:r>
      <w:r w:rsidR="007C0080">
        <w:rPr>
          <w:rFonts w:ascii="Arial" w:hAnsi="Arial" w:cs="Arial"/>
        </w:rPr>
        <w:t xml:space="preserve"> A standard 3D printer will run for approx. 48 hours to print al</w:t>
      </w:r>
      <w:r w:rsidR="00C36921">
        <w:rPr>
          <w:rFonts w:ascii="Arial" w:hAnsi="Arial" w:cs="Arial"/>
        </w:rPr>
        <w:t>l</w:t>
      </w:r>
      <w:r w:rsidR="007C0080">
        <w:rPr>
          <w:rFonts w:ascii="Arial" w:hAnsi="Arial" w:cs="Arial"/>
        </w:rPr>
        <w:t xml:space="preserve"> components.</w:t>
      </w:r>
      <w:r w:rsidR="00DB32D7" w:rsidRPr="00C75419">
        <w:rPr>
          <w:rFonts w:ascii="Arial" w:hAnsi="Arial" w:cs="Arial"/>
        </w:rPr>
        <w:t xml:space="preserve"> </w:t>
      </w:r>
    </w:p>
    <w:p w14:paraId="7DB9A2B3" w14:textId="5D51045D" w:rsidR="00F61999" w:rsidRPr="009A628B" w:rsidRDefault="00F61999" w:rsidP="009A628B">
      <w:pPr>
        <w:pStyle w:val="Heading2"/>
        <w:numPr>
          <w:ilvl w:val="1"/>
          <w:numId w:val="9"/>
        </w:numPr>
        <w:rPr>
          <w:rFonts w:ascii="Arial" w:hAnsi="Arial" w:cs="Arial"/>
        </w:rPr>
      </w:pPr>
      <w:bookmarkStart w:id="2" w:name="_Toc517278942"/>
      <w:r w:rsidRPr="009A628B">
        <w:rPr>
          <w:rFonts w:ascii="Arial" w:hAnsi="Arial" w:cs="Arial"/>
        </w:rPr>
        <w:t>Learning Outcomes</w:t>
      </w:r>
      <w:bookmarkEnd w:id="2"/>
    </w:p>
    <w:p w14:paraId="55A3A1FD" w14:textId="77777777" w:rsidR="00F61999" w:rsidRPr="009A628B" w:rsidRDefault="00F61999">
      <w:pPr>
        <w:rPr>
          <w:rFonts w:ascii="Arial" w:hAnsi="Arial" w:cs="Arial"/>
        </w:rPr>
      </w:pPr>
      <w:r w:rsidRPr="009A628B">
        <w:rPr>
          <w:rFonts w:ascii="Arial" w:hAnsi="Arial" w:cs="Arial"/>
        </w:rPr>
        <w:t>Performing an experiment with the ion trap is an opportunity for students to explore the following topics in more depth:</w:t>
      </w:r>
    </w:p>
    <w:p w14:paraId="018A5595" w14:textId="77777777" w:rsidR="00F61999" w:rsidRPr="009A628B" w:rsidRDefault="00F61999" w:rsidP="00F61999">
      <w:pPr>
        <w:pStyle w:val="ListParagraph"/>
        <w:numPr>
          <w:ilvl w:val="0"/>
          <w:numId w:val="4"/>
        </w:numPr>
        <w:rPr>
          <w:rFonts w:ascii="Arial" w:hAnsi="Arial" w:cs="Arial"/>
        </w:rPr>
      </w:pPr>
      <w:r w:rsidRPr="009A628B">
        <w:rPr>
          <w:rFonts w:ascii="Arial" w:hAnsi="Arial" w:cs="Arial"/>
        </w:rPr>
        <w:t>Electric Fields</w:t>
      </w:r>
      <w:r w:rsidR="00EC1AF6" w:rsidRPr="009A628B">
        <w:rPr>
          <w:rFonts w:ascii="Arial" w:hAnsi="Arial" w:cs="Arial"/>
        </w:rPr>
        <w:t xml:space="preserve"> </w:t>
      </w:r>
      <w:r w:rsidR="007C0080">
        <w:rPr>
          <w:rFonts w:ascii="Arial" w:hAnsi="Arial" w:cs="Arial"/>
        </w:rPr>
        <w:t xml:space="preserve">(in particular quadrupole fields) </w:t>
      </w:r>
      <w:r w:rsidR="00EC1AF6" w:rsidRPr="009A628B">
        <w:rPr>
          <w:rFonts w:ascii="Arial" w:hAnsi="Arial" w:cs="Arial"/>
        </w:rPr>
        <w:t>around charge distri</w:t>
      </w:r>
      <w:r w:rsidR="002962B1" w:rsidRPr="009A628B">
        <w:rPr>
          <w:rFonts w:ascii="Arial" w:hAnsi="Arial" w:cs="Arial"/>
        </w:rPr>
        <w:t>butions</w:t>
      </w:r>
    </w:p>
    <w:p w14:paraId="3301F378" w14:textId="77777777" w:rsidR="00F61999" w:rsidRPr="009A628B" w:rsidRDefault="00F61999" w:rsidP="00F61999">
      <w:pPr>
        <w:pStyle w:val="ListParagraph"/>
        <w:numPr>
          <w:ilvl w:val="0"/>
          <w:numId w:val="4"/>
        </w:numPr>
        <w:rPr>
          <w:rFonts w:ascii="Arial" w:hAnsi="Arial" w:cs="Arial"/>
        </w:rPr>
      </w:pPr>
      <w:r w:rsidRPr="009A628B">
        <w:rPr>
          <w:rFonts w:ascii="Arial" w:hAnsi="Arial" w:cs="Arial"/>
        </w:rPr>
        <w:t>AC and DC current</w:t>
      </w:r>
      <w:r w:rsidR="007C0080">
        <w:rPr>
          <w:rFonts w:ascii="Arial" w:hAnsi="Arial" w:cs="Arial"/>
        </w:rPr>
        <w:t>, transformers if applicable</w:t>
      </w:r>
    </w:p>
    <w:p w14:paraId="6CE6213A" w14:textId="77777777" w:rsidR="00F61999" w:rsidRPr="009A628B" w:rsidRDefault="00F61999" w:rsidP="00F61999">
      <w:pPr>
        <w:pStyle w:val="ListParagraph"/>
        <w:numPr>
          <w:ilvl w:val="0"/>
          <w:numId w:val="4"/>
        </w:numPr>
        <w:rPr>
          <w:rFonts w:ascii="Arial" w:hAnsi="Arial" w:cs="Arial"/>
        </w:rPr>
      </w:pPr>
      <w:r w:rsidRPr="009A628B">
        <w:rPr>
          <w:rFonts w:ascii="Arial" w:hAnsi="Arial" w:cs="Arial"/>
        </w:rPr>
        <w:t>Frequency</w:t>
      </w:r>
      <w:r w:rsidR="007C0080">
        <w:rPr>
          <w:rFonts w:ascii="Arial" w:hAnsi="Arial" w:cs="Arial"/>
        </w:rPr>
        <w:t xml:space="preserve"> </w:t>
      </w:r>
    </w:p>
    <w:p w14:paraId="5395A338" w14:textId="77777777" w:rsidR="00F61999" w:rsidRPr="009A628B" w:rsidRDefault="00F61999" w:rsidP="00F61999">
      <w:pPr>
        <w:rPr>
          <w:rFonts w:ascii="Arial" w:hAnsi="Arial" w:cs="Arial"/>
        </w:rPr>
      </w:pPr>
      <w:r w:rsidRPr="009A628B">
        <w:rPr>
          <w:rFonts w:ascii="Arial" w:hAnsi="Arial" w:cs="Arial"/>
        </w:rPr>
        <w:t xml:space="preserve">It is also an opportunity to introduce the students to the stroboscopic effect. </w:t>
      </w:r>
    </w:p>
    <w:p w14:paraId="2EA38837" w14:textId="77777777" w:rsidR="00F61999" w:rsidRPr="009A628B" w:rsidRDefault="00F61999" w:rsidP="00F61999">
      <w:pPr>
        <w:rPr>
          <w:rFonts w:ascii="Arial" w:hAnsi="Arial" w:cs="Arial"/>
        </w:rPr>
      </w:pPr>
      <w:r w:rsidRPr="009A628B">
        <w:rPr>
          <w:rFonts w:ascii="Arial" w:hAnsi="Arial" w:cs="Arial"/>
        </w:rPr>
        <w:t>Building the quadrupole ion trap as an extended project enables students to develop:</w:t>
      </w:r>
    </w:p>
    <w:p w14:paraId="52AD7CE5" w14:textId="77777777" w:rsidR="00F61999" w:rsidRPr="009A628B" w:rsidRDefault="00F61999" w:rsidP="00F61999">
      <w:pPr>
        <w:pStyle w:val="ListParagraph"/>
        <w:numPr>
          <w:ilvl w:val="0"/>
          <w:numId w:val="5"/>
        </w:numPr>
        <w:rPr>
          <w:rFonts w:ascii="Arial" w:hAnsi="Arial" w:cs="Arial"/>
        </w:rPr>
      </w:pPr>
      <w:r w:rsidRPr="009A628B">
        <w:rPr>
          <w:rFonts w:ascii="Arial" w:hAnsi="Arial" w:cs="Arial"/>
        </w:rPr>
        <w:t>Circuit construction and electronics skills</w:t>
      </w:r>
    </w:p>
    <w:p w14:paraId="649D5201" w14:textId="77777777" w:rsidR="00F61999" w:rsidRPr="009A628B" w:rsidRDefault="00F61999" w:rsidP="00F61999">
      <w:pPr>
        <w:pStyle w:val="ListParagraph"/>
        <w:numPr>
          <w:ilvl w:val="0"/>
          <w:numId w:val="5"/>
        </w:numPr>
        <w:rPr>
          <w:rFonts w:ascii="Arial" w:hAnsi="Arial" w:cs="Arial"/>
        </w:rPr>
      </w:pPr>
      <w:r w:rsidRPr="009A628B">
        <w:rPr>
          <w:rFonts w:ascii="Arial" w:hAnsi="Arial" w:cs="Arial"/>
        </w:rPr>
        <w:t>3D printing skills</w:t>
      </w:r>
    </w:p>
    <w:p w14:paraId="025FD106" w14:textId="77777777" w:rsidR="00F61999" w:rsidRPr="009A628B" w:rsidRDefault="00F61999" w:rsidP="00F61999">
      <w:pPr>
        <w:pStyle w:val="ListParagraph"/>
        <w:numPr>
          <w:ilvl w:val="0"/>
          <w:numId w:val="5"/>
        </w:numPr>
        <w:rPr>
          <w:rFonts w:ascii="Arial" w:hAnsi="Arial" w:cs="Arial"/>
        </w:rPr>
      </w:pPr>
      <w:r w:rsidRPr="009A628B">
        <w:rPr>
          <w:rFonts w:ascii="Arial" w:hAnsi="Arial" w:cs="Arial"/>
        </w:rPr>
        <w:t>Basic mechanical assembly skills</w:t>
      </w:r>
    </w:p>
    <w:p w14:paraId="30E292CC" w14:textId="7E9AEEE8" w:rsidR="00AB1C5C" w:rsidRPr="009A628B" w:rsidRDefault="00AB1C5C" w:rsidP="009A628B">
      <w:pPr>
        <w:pStyle w:val="Heading1"/>
        <w:numPr>
          <w:ilvl w:val="0"/>
          <w:numId w:val="9"/>
        </w:numPr>
        <w:spacing w:before="0"/>
        <w:rPr>
          <w:rFonts w:ascii="Arial" w:hAnsi="Arial" w:cs="Arial"/>
        </w:rPr>
      </w:pPr>
      <w:bookmarkStart w:id="3" w:name="_Toc517278943"/>
      <w:r w:rsidRPr="009A628B">
        <w:rPr>
          <w:rFonts w:ascii="Arial" w:hAnsi="Arial" w:cs="Arial"/>
        </w:rPr>
        <w:lastRenderedPageBreak/>
        <w:t>Required Materials</w:t>
      </w:r>
      <w:bookmarkEnd w:id="3"/>
    </w:p>
    <w:p w14:paraId="7F2657C0" w14:textId="691F6AFF" w:rsidR="00076DF0" w:rsidRPr="009A628B" w:rsidRDefault="00076DF0" w:rsidP="00C36921">
      <w:pPr>
        <w:spacing w:after="0"/>
        <w:rPr>
          <w:rFonts w:ascii="Arial" w:hAnsi="Arial" w:cs="Arial"/>
        </w:rPr>
      </w:pPr>
      <w:r w:rsidRPr="009A628B">
        <w:rPr>
          <w:rFonts w:ascii="Arial" w:hAnsi="Arial" w:cs="Arial"/>
        </w:rPr>
        <w:t>The Table 3.1 below presents all the required materials</w:t>
      </w:r>
      <w:r w:rsidR="00AF3C03" w:rsidRPr="009A628B">
        <w:rPr>
          <w:rFonts w:ascii="Arial" w:hAnsi="Arial" w:cs="Arial"/>
        </w:rPr>
        <w:t xml:space="preserve"> to build the quadrupole ion trap.</w:t>
      </w:r>
      <w:r w:rsidRPr="009A628B">
        <w:rPr>
          <w:rFonts w:ascii="Arial" w:hAnsi="Arial" w:cs="Arial"/>
        </w:rPr>
        <w:t xml:space="preserve"> </w:t>
      </w:r>
      <w:r w:rsidR="004803DC" w:rsidRPr="009A628B">
        <w:rPr>
          <w:rFonts w:ascii="Arial" w:hAnsi="Arial" w:cs="Arial"/>
        </w:rPr>
        <w:t>Note</w:t>
      </w:r>
      <w:r w:rsidR="00C670F7">
        <w:rPr>
          <w:rFonts w:ascii="Arial" w:hAnsi="Arial" w:cs="Arial"/>
        </w:rPr>
        <w:t xml:space="preserve"> that </w:t>
      </w:r>
      <w:r w:rsidR="004803DC" w:rsidRPr="009A628B">
        <w:rPr>
          <w:rFonts w:ascii="Arial" w:hAnsi="Arial" w:cs="Arial"/>
        </w:rPr>
        <w:t xml:space="preserve">the components </w:t>
      </w:r>
      <w:r w:rsidR="004803DC" w:rsidRPr="009A628B">
        <w:rPr>
          <w:rFonts w:ascii="Arial" w:hAnsi="Arial" w:cs="Arial"/>
          <w:color w:val="0070C0"/>
        </w:rPr>
        <w:t>highlighted in blue</w:t>
      </w:r>
      <w:r w:rsidR="004803DC" w:rsidRPr="009A628B">
        <w:rPr>
          <w:rFonts w:ascii="Arial" w:hAnsi="Arial" w:cs="Arial"/>
        </w:rPr>
        <w:t xml:space="preserve"> are </w:t>
      </w:r>
      <w:r w:rsidR="00C670F7">
        <w:rPr>
          <w:rFonts w:ascii="Arial" w:hAnsi="Arial" w:cs="Arial"/>
        </w:rPr>
        <w:t>sufficient</w:t>
      </w:r>
      <w:r w:rsidR="00C670F7" w:rsidRPr="009A628B">
        <w:rPr>
          <w:rFonts w:ascii="Arial" w:hAnsi="Arial" w:cs="Arial"/>
        </w:rPr>
        <w:t xml:space="preserve"> </w:t>
      </w:r>
      <w:r w:rsidR="004803DC" w:rsidRPr="009A628B">
        <w:rPr>
          <w:rFonts w:ascii="Arial" w:hAnsi="Arial" w:cs="Arial"/>
        </w:rPr>
        <w:t>if you do</w:t>
      </w:r>
      <w:r w:rsidR="009A628B">
        <w:rPr>
          <w:rFonts w:ascii="Arial" w:hAnsi="Arial" w:cs="Arial"/>
        </w:rPr>
        <w:t xml:space="preserve"> not intent to build the blinking</w:t>
      </w:r>
      <w:r w:rsidR="004803DC" w:rsidRPr="009A628B">
        <w:rPr>
          <w:rFonts w:ascii="Arial" w:hAnsi="Arial" w:cs="Arial"/>
        </w:rPr>
        <w:t xml:space="preserve"> circuit.</w:t>
      </w:r>
    </w:p>
    <w:tbl>
      <w:tblPr>
        <w:tblStyle w:val="TableGrid"/>
        <w:tblW w:w="5181" w:type="pct"/>
        <w:tblLook w:val="04A0" w:firstRow="1" w:lastRow="0" w:firstColumn="1" w:lastColumn="0" w:noHBand="0" w:noVBand="1"/>
      </w:tblPr>
      <w:tblGrid>
        <w:gridCol w:w="2264"/>
        <w:gridCol w:w="1842"/>
        <w:gridCol w:w="1411"/>
        <w:gridCol w:w="2228"/>
        <w:gridCol w:w="1597"/>
      </w:tblGrid>
      <w:tr w:rsidR="00BC4984" w:rsidRPr="00C670F7" w14:paraId="632EB9F2" w14:textId="77777777" w:rsidTr="00BC4984">
        <w:tc>
          <w:tcPr>
            <w:tcW w:w="1211" w:type="pct"/>
            <w:shd w:val="clear" w:color="auto" w:fill="D9D9D9" w:themeFill="background1" w:themeFillShade="D9"/>
            <w:vAlign w:val="center"/>
          </w:tcPr>
          <w:p w14:paraId="7D016811" w14:textId="77777777" w:rsidR="00BC4984" w:rsidRPr="009A628B" w:rsidRDefault="00BC4984" w:rsidP="00BC4984">
            <w:pPr>
              <w:rPr>
                <w:rFonts w:ascii="Arial" w:hAnsi="Arial" w:cs="Arial"/>
                <w:b/>
                <w:sz w:val="20"/>
              </w:rPr>
            </w:pPr>
            <w:r w:rsidRPr="009A628B">
              <w:rPr>
                <w:rFonts w:ascii="Arial" w:hAnsi="Arial" w:cs="Arial"/>
                <w:b/>
                <w:sz w:val="20"/>
              </w:rPr>
              <w:t>Description</w:t>
            </w:r>
          </w:p>
        </w:tc>
        <w:tc>
          <w:tcPr>
            <w:tcW w:w="986" w:type="pct"/>
            <w:shd w:val="clear" w:color="auto" w:fill="D9D9D9" w:themeFill="background1" w:themeFillShade="D9"/>
            <w:vAlign w:val="center"/>
          </w:tcPr>
          <w:p w14:paraId="2C6ABB90" w14:textId="78EDEE43" w:rsidR="00BC4984" w:rsidRPr="009A628B" w:rsidRDefault="00BC4984" w:rsidP="00BC4984">
            <w:pPr>
              <w:rPr>
                <w:rFonts w:ascii="Arial" w:hAnsi="Arial" w:cs="Arial"/>
                <w:b/>
                <w:sz w:val="20"/>
              </w:rPr>
            </w:pPr>
            <w:r w:rsidRPr="009A628B">
              <w:rPr>
                <w:rFonts w:ascii="Arial" w:hAnsi="Arial" w:cs="Arial"/>
                <w:b/>
                <w:noProof/>
                <w:sz w:val="20"/>
              </w:rPr>
              <w:t>Picture</w:t>
            </w:r>
          </w:p>
        </w:tc>
        <w:tc>
          <w:tcPr>
            <w:tcW w:w="755" w:type="pct"/>
            <w:shd w:val="clear" w:color="auto" w:fill="D9D9D9" w:themeFill="background1" w:themeFillShade="D9"/>
            <w:vAlign w:val="center"/>
          </w:tcPr>
          <w:p w14:paraId="361056B4" w14:textId="60864FEB" w:rsidR="00BC4984" w:rsidRPr="009A628B" w:rsidRDefault="00BC4984" w:rsidP="00BC4984">
            <w:pPr>
              <w:rPr>
                <w:rFonts w:ascii="Arial" w:hAnsi="Arial" w:cs="Arial"/>
                <w:b/>
                <w:sz w:val="20"/>
              </w:rPr>
            </w:pPr>
            <w:r w:rsidRPr="009A628B">
              <w:rPr>
                <w:rFonts w:ascii="Arial" w:hAnsi="Arial" w:cs="Arial"/>
                <w:b/>
                <w:noProof/>
                <w:sz w:val="20"/>
              </w:rPr>
              <w:t>Price</w:t>
            </w:r>
          </w:p>
        </w:tc>
        <w:tc>
          <w:tcPr>
            <w:tcW w:w="1192" w:type="pct"/>
            <w:shd w:val="clear" w:color="auto" w:fill="D9D9D9" w:themeFill="background1" w:themeFillShade="D9"/>
            <w:vAlign w:val="center"/>
          </w:tcPr>
          <w:p w14:paraId="3A02562D" w14:textId="47CA46F1" w:rsidR="00BC4984" w:rsidRPr="009A628B" w:rsidRDefault="00BC4984" w:rsidP="00BC4984">
            <w:pPr>
              <w:rPr>
                <w:rFonts w:ascii="Arial" w:hAnsi="Arial" w:cs="Arial"/>
                <w:b/>
                <w:sz w:val="20"/>
              </w:rPr>
            </w:pPr>
            <w:r w:rsidRPr="009A628B">
              <w:rPr>
                <w:rFonts w:ascii="Arial" w:hAnsi="Arial" w:cs="Arial"/>
                <w:b/>
                <w:sz w:val="20"/>
              </w:rPr>
              <w:t>Online Shop</w:t>
            </w:r>
          </w:p>
        </w:tc>
        <w:tc>
          <w:tcPr>
            <w:tcW w:w="855" w:type="pct"/>
            <w:shd w:val="clear" w:color="auto" w:fill="D9D9D9" w:themeFill="background1" w:themeFillShade="D9"/>
            <w:vAlign w:val="center"/>
          </w:tcPr>
          <w:p w14:paraId="6C050B1A" w14:textId="0996AC5F" w:rsidR="00BC4984" w:rsidRPr="009A628B" w:rsidRDefault="00BC4984" w:rsidP="00BC4984">
            <w:pPr>
              <w:rPr>
                <w:rFonts w:ascii="Arial" w:hAnsi="Arial" w:cs="Arial"/>
                <w:b/>
                <w:noProof/>
                <w:sz w:val="20"/>
              </w:rPr>
            </w:pPr>
            <w:r w:rsidRPr="009A628B">
              <w:rPr>
                <w:rFonts w:ascii="Arial" w:hAnsi="Arial" w:cs="Arial"/>
                <w:b/>
                <w:sz w:val="20"/>
              </w:rPr>
              <w:t>Stock Number</w:t>
            </w:r>
          </w:p>
        </w:tc>
      </w:tr>
      <w:tr w:rsidR="00BC4984" w:rsidRPr="00C670F7" w14:paraId="08B843E1" w14:textId="77777777" w:rsidTr="00BC4984">
        <w:tc>
          <w:tcPr>
            <w:tcW w:w="1211" w:type="pct"/>
            <w:vAlign w:val="center"/>
          </w:tcPr>
          <w:p w14:paraId="12A06BEF" w14:textId="77777777" w:rsidR="00BC4984" w:rsidRPr="009A628B" w:rsidRDefault="00BC4984" w:rsidP="00BC4984">
            <w:pPr>
              <w:rPr>
                <w:rFonts w:ascii="Arial" w:eastAsiaTheme="minorEastAsia" w:hAnsi="Arial" w:cs="Arial"/>
                <w:color w:val="0070C0"/>
                <w:sz w:val="20"/>
              </w:rPr>
            </w:pPr>
            <w:r w:rsidRPr="009A628B">
              <w:rPr>
                <w:rFonts w:ascii="Arial" w:hAnsi="Arial" w:cs="Arial"/>
                <w:color w:val="0070C0"/>
                <w:sz w:val="20"/>
              </w:rPr>
              <w:t>2 x Resistor (</w:t>
            </w:r>
            <m:oMath>
              <m:r>
                <w:rPr>
                  <w:rFonts w:ascii="Cambria Math" w:hAnsi="Cambria Math" w:cs="Arial"/>
                  <w:color w:val="0070C0"/>
                  <w:sz w:val="20"/>
                </w:rPr>
                <m:t>10 MΩ</m:t>
              </m:r>
            </m:oMath>
            <w:r w:rsidRPr="009A628B">
              <w:rPr>
                <w:rFonts w:ascii="Arial" w:eastAsiaTheme="minorEastAsia" w:hAnsi="Arial" w:cs="Arial"/>
                <w:color w:val="0070C0"/>
                <w:sz w:val="20"/>
              </w:rPr>
              <w:t>)</w:t>
            </w:r>
          </w:p>
        </w:tc>
        <w:tc>
          <w:tcPr>
            <w:tcW w:w="986" w:type="pct"/>
            <w:vAlign w:val="center"/>
          </w:tcPr>
          <w:p w14:paraId="3F1E6862" w14:textId="08602A41" w:rsidR="00BC4984" w:rsidRPr="00C36921" w:rsidRDefault="00BC4984" w:rsidP="00BC4984">
            <w:pPr>
              <w:rPr>
                <w:rFonts w:ascii="Arial" w:hAnsi="Arial" w:cs="Arial"/>
                <w:sz w:val="20"/>
              </w:rPr>
            </w:pPr>
            <w:r w:rsidRPr="009A628B">
              <w:rPr>
                <w:rFonts w:ascii="Arial" w:hAnsi="Arial" w:cs="Arial"/>
                <w:noProof/>
                <w:sz w:val="20"/>
                <w:lang w:eastAsia="en-GB"/>
              </w:rPr>
              <w:drawing>
                <wp:inline distT="0" distB="0" distL="0" distR="0" wp14:anchorId="6C41B183" wp14:editId="2F43EDBF">
                  <wp:extent cx="790575" cy="417102"/>
                  <wp:effectExtent l="0" t="0" r="0" b="2540"/>
                  <wp:docPr id="3" name="Picture 3" descr="\\cern.ch\dfs\Projects\physicsteaching\SCoolLAB\4_SCoolLAB_Experiments\PaulTrap_LD\Daten Elektronische Teile\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LAB\4_SCoolLAB_Experiments\PaulTrap_LD\Daten Elektronische Teile\Untitle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47689" cy="447235"/>
                          </a:xfrm>
                          <a:prstGeom prst="rect">
                            <a:avLst/>
                          </a:prstGeom>
                          <a:noFill/>
                          <a:ln>
                            <a:noFill/>
                          </a:ln>
                        </pic:spPr>
                      </pic:pic>
                    </a:graphicData>
                  </a:graphic>
                </wp:inline>
              </w:drawing>
            </w:r>
          </w:p>
        </w:tc>
        <w:tc>
          <w:tcPr>
            <w:tcW w:w="755" w:type="pct"/>
            <w:vAlign w:val="center"/>
          </w:tcPr>
          <w:p w14:paraId="0F41E9D3" w14:textId="1BB4D67F" w:rsidR="00BC4984" w:rsidRPr="00C36921" w:rsidRDefault="00BC4984" w:rsidP="00BC4984">
            <w:pPr>
              <w:rPr>
                <w:rFonts w:ascii="Arial" w:hAnsi="Arial" w:cs="Arial"/>
                <w:sz w:val="20"/>
              </w:rPr>
            </w:pPr>
            <w:r w:rsidRPr="009A628B">
              <w:rPr>
                <w:rFonts w:ascii="Arial" w:hAnsi="Arial" w:cs="Arial"/>
                <w:noProof/>
                <w:sz w:val="20"/>
              </w:rPr>
              <w:t xml:space="preserve">8 </w:t>
            </w:r>
            <w:r>
              <w:rPr>
                <w:rFonts w:ascii="Arial" w:hAnsi="Arial" w:cs="Arial"/>
                <w:noProof/>
                <w:sz w:val="20"/>
              </w:rPr>
              <w:t>€</w:t>
            </w:r>
          </w:p>
        </w:tc>
        <w:tc>
          <w:tcPr>
            <w:tcW w:w="1192" w:type="pct"/>
            <w:vMerge w:val="restart"/>
            <w:vAlign w:val="center"/>
          </w:tcPr>
          <w:p w14:paraId="2F595C55" w14:textId="2BDB1859" w:rsidR="00BC4984" w:rsidRPr="009A628B" w:rsidRDefault="00BC4984" w:rsidP="00BC4984">
            <w:pPr>
              <w:rPr>
                <w:rFonts w:ascii="Arial" w:hAnsi="Arial" w:cs="Arial"/>
                <w:sz w:val="20"/>
              </w:rPr>
            </w:pPr>
            <w:r w:rsidRPr="00C36921">
              <w:rPr>
                <w:rFonts w:ascii="Arial" w:hAnsi="Arial" w:cs="Arial"/>
                <w:sz w:val="20"/>
              </w:rPr>
              <w:t xml:space="preserve">RS Components  </w:t>
            </w:r>
            <w:r w:rsidRPr="00C36921">
              <w:rPr>
                <w:rFonts w:ascii="Arial" w:hAnsi="Arial" w:cs="Arial"/>
                <w:sz w:val="20"/>
              </w:rPr>
              <w:br/>
            </w:r>
            <w:hyperlink r:id="rId12" w:history="1">
              <w:r w:rsidRPr="009A628B">
                <w:rPr>
                  <w:rStyle w:val="Hyperlink"/>
                  <w:rFonts w:ascii="Arial" w:hAnsi="Arial" w:cs="Arial"/>
                  <w:sz w:val="20"/>
                </w:rPr>
                <w:t>http://www.rs-components.com</w:t>
              </w:r>
            </w:hyperlink>
            <w:r>
              <w:rPr>
                <w:rFonts w:ascii="Arial" w:hAnsi="Arial" w:cs="Arial"/>
                <w:sz w:val="20"/>
              </w:rPr>
              <w:t xml:space="preserve"> </w:t>
            </w:r>
          </w:p>
          <w:p w14:paraId="1237FEAD" w14:textId="77777777" w:rsidR="00BC4984" w:rsidRPr="009A628B" w:rsidRDefault="00BC4984" w:rsidP="00BC4984">
            <w:pPr>
              <w:rPr>
                <w:rFonts w:ascii="Arial" w:hAnsi="Arial" w:cs="Arial"/>
                <w:sz w:val="20"/>
              </w:rPr>
            </w:pPr>
          </w:p>
          <w:p w14:paraId="0931E581" w14:textId="77777777" w:rsidR="00BC4984" w:rsidRPr="009A628B" w:rsidRDefault="00BC4984" w:rsidP="00BC4984">
            <w:pPr>
              <w:rPr>
                <w:rFonts w:ascii="Arial" w:hAnsi="Arial" w:cs="Arial"/>
                <w:sz w:val="20"/>
              </w:rPr>
            </w:pPr>
            <w:r w:rsidRPr="009A628B">
              <w:rPr>
                <w:rFonts w:ascii="Arial" w:hAnsi="Arial" w:cs="Arial"/>
                <w:sz w:val="20"/>
              </w:rPr>
              <w:t>*Note any on-off switch will work for the non-strobing circuit however an on-off-on switch is required for flasher circuit.</w:t>
            </w:r>
          </w:p>
          <w:p w14:paraId="5A3E313F" w14:textId="77777777" w:rsidR="00BC4984" w:rsidRPr="00C36921" w:rsidRDefault="00BC4984" w:rsidP="00BC4984">
            <w:pPr>
              <w:rPr>
                <w:rFonts w:ascii="Arial" w:hAnsi="Arial" w:cs="Arial"/>
                <w:sz w:val="20"/>
              </w:rPr>
            </w:pPr>
          </w:p>
        </w:tc>
        <w:tc>
          <w:tcPr>
            <w:tcW w:w="855" w:type="pct"/>
            <w:vAlign w:val="center"/>
          </w:tcPr>
          <w:p w14:paraId="30D160AD" w14:textId="745F6BE9" w:rsidR="00BC4984" w:rsidRPr="009A628B" w:rsidRDefault="00BC4984" w:rsidP="00BC4984">
            <w:pPr>
              <w:rPr>
                <w:rFonts w:ascii="Arial" w:hAnsi="Arial" w:cs="Arial"/>
                <w:noProof/>
                <w:sz w:val="20"/>
              </w:rPr>
            </w:pPr>
            <w:r w:rsidRPr="009A628B">
              <w:rPr>
                <w:rFonts w:ascii="Arial" w:hAnsi="Arial" w:cs="Arial"/>
                <w:color w:val="0070C0"/>
                <w:sz w:val="20"/>
              </w:rPr>
              <w:t>2960572</w:t>
            </w:r>
          </w:p>
        </w:tc>
      </w:tr>
      <w:tr w:rsidR="00BC4984" w:rsidRPr="00C670F7" w14:paraId="2394D7DC" w14:textId="77777777" w:rsidTr="00BC4984">
        <w:tc>
          <w:tcPr>
            <w:tcW w:w="1211" w:type="pct"/>
            <w:vAlign w:val="center"/>
          </w:tcPr>
          <w:p w14:paraId="2010B4A7" w14:textId="09F6445D" w:rsidR="00BC4984" w:rsidRPr="009A628B" w:rsidRDefault="00BC4984" w:rsidP="00BC4984">
            <w:pPr>
              <w:rPr>
                <w:rFonts w:ascii="Arial" w:hAnsi="Arial" w:cs="Arial"/>
                <w:color w:val="0070C0"/>
                <w:sz w:val="20"/>
              </w:rPr>
            </w:pPr>
            <w:r w:rsidRPr="009A628B">
              <w:rPr>
                <w:rFonts w:ascii="Arial" w:hAnsi="Arial" w:cs="Arial"/>
                <w:color w:val="0070C0"/>
                <w:sz w:val="20"/>
              </w:rPr>
              <w:t>Multi Contact</w:t>
            </w:r>
            <w:r>
              <w:rPr>
                <w:rFonts w:ascii="Arial" w:hAnsi="Arial" w:cs="Arial"/>
                <w:color w:val="0070C0"/>
                <w:sz w:val="20"/>
              </w:rPr>
              <w:t xml:space="preserve"> 4mm Banana plug sockets</w:t>
            </w:r>
          </w:p>
        </w:tc>
        <w:tc>
          <w:tcPr>
            <w:tcW w:w="986" w:type="pct"/>
            <w:vAlign w:val="center"/>
          </w:tcPr>
          <w:p w14:paraId="2102D16B" w14:textId="3214FEAA" w:rsidR="00BC4984" w:rsidRPr="009A628B" w:rsidRDefault="00BC4984" w:rsidP="00BC4984">
            <w:pPr>
              <w:rPr>
                <w:rFonts w:ascii="Arial" w:hAnsi="Arial" w:cs="Arial"/>
                <w:sz w:val="20"/>
              </w:rPr>
            </w:pPr>
            <w:r w:rsidRPr="009A628B">
              <w:rPr>
                <w:rFonts w:ascii="Arial" w:hAnsi="Arial" w:cs="Arial"/>
                <w:noProof/>
                <w:sz w:val="20"/>
                <w:lang w:eastAsia="en-GB"/>
              </w:rPr>
              <w:drawing>
                <wp:inline distT="0" distB="0" distL="0" distR="0" wp14:anchorId="6A7A849D" wp14:editId="793E7876">
                  <wp:extent cx="637885" cy="535940"/>
                  <wp:effectExtent l="0" t="0" r="0" b="0"/>
                  <wp:docPr id="4" name="Picture 4" descr="\\cern.ch\dfs\Projects\physicsteaching\SCoolLAB\4_SCoolLAB_Experiments\PaulTrap_LD\Daten Elektronische Teile\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rn.ch\dfs\Projects\physicsteaching\SCoolLAB\4_SCoolLAB_Experiments\PaulTrap_LD\Daten Elektronische Teile\Untitled.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V="1">
                            <a:off x="0" y="0"/>
                            <a:ext cx="643976" cy="541058"/>
                          </a:xfrm>
                          <a:prstGeom prst="rect">
                            <a:avLst/>
                          </a:prstGeom>
                          <a:noFill/>
                          <a:ln>
                            <a:noFill/>
                          </a:ln>
                        </pic:spPr>
                      </pic:pic>
                    </a:graphicData>
                  </a:graphic>
                </wp:inline>
              </w:drawing>
            </w:r>
          </w:p>
        </w:tc>
        <w:tc>
          <w:tcPr>
            <w:tcW w:w="755" w:type="pct"/>
            <w:vAlign w:val="center"/>
          </w:tcPr>
          <w:p w14:paraId="07DD6D05" w14:textId="03957DBD" w:rsidR="00BC4984" w:rsidRPr="009A628B" w:rsidRDefault="00BC4984" w:rsidP="00BC4984">
            <w:pPr>
              <w:rPr>
                <w:rFonts w:ascii="Arial" w:hAnsi="Arial" w:cs="Arial"/>
                <w:sz w:val="20"/>
              </w:rPr>
            </w:pPr>
            <w:r w:rsidRPr="009A628B">
              <w:rPr>
                <w:rFonts w:ascii="Arial" w:hAnsi="Arial" w:cs="Arial"/>
                <w:noProof/>
                <w:sz w:val="20"/>
              </w:rPr>
              <w:t xml:space="preserve">6 </w:t>
            </w:r>
            <w:r>
              <w:rPr>
                <w:rFonts w:ascii="Arial" w:hAnsi="Arial" w:cs="Arial"/>
                <w:noProof/>
                <w:sz w:val="20"/>
              </w:rPr>
              <w:t>€</w:t>
            </w:r>
            <w:r w:rsidRPr="009A628B">
              <w:rPr>
                <w:rFonts w:ascii="Arial" w:hAnsi="Arial" w:cs="Arial"/>
                <w:noProof/>
                <w:sz w:val="20"/>
              </w:rPr>
              <w:t xml:space="preserve"> for 2 pieces</w:t>
            </w:r>
          </w:p>
        </w:tc>
        <w:tc>
          <w:tcPr>
            <w:tcW w:w="1192" w:type="pct"/>
            <w:vMerge/>
            <w:vAlign w:val="center"/>
          </w:tcPr>
          <w:p w14:paraId="3BEF4110" w14:textId="6EB3EECF" w:rsidR="00BC4984" w:rsidRPr="009A628B" w:rsidRDefault="00BC4984" w:rsidP="00BC4984">
            <w:pPr>
              <w:rPr>
                <w:rFonts w:ascii="Arial" w:hAnsi="Arial" w:cs="Arial"/>
                <w:sz w:val="20"/>
              </w:rPr>
            </w:pPr>
          </w:p>
        </w:tc>
        <w:tc>
          <w:tcPr>
            <w:tcW w:w="855" w:type="pct"/>
            <w:vAlign w:val="center"/>
          </w:tcPr>
          <w:p w14:paraId="3F813B28" w14:textId="0BBBBAB7" w:rsidR="00BC4984" w:rsidRPr="009A628B" w:rsidRDefault="00BC4984" w:rsidP="00BC4984">
            <w:pPr>
              <w:rPr>
                <w:rFonts w:ascii="Arial" w:hAnsi="Arial" w:cs="Arial"/>
                <w:noProof/>
                <w:sz w:val="20"/>
              </w:rPr>
            </w:pPr>
            <w:r w:rsidRPr="009A628B">
              <w:rPr>
                <w:rStyle w:val="keyvalue"/>
                <w:rFonts w:ascii="Arial" w:hAnsi="Arial" w:cs="Arial"/>
                <w:color w:val="0070C0"/>
                <w:sz w:val="20"/>
              </w:rPr>
              <w:t>404-200</w:t>
            </w:r>
          </w:p>
        </w:tc>
      </w:tr>
      <w:tr w:rsidR="00BC4984" w:rsidRPr="00C670F7" w14:paraId="7C509FA7" w14:textId="77777777" w:rsidTr="00BC4984">
        <w:trPr>
          <w:trHeight w:val="897"/>
        </w:trPr>
        <w:tc>
          <w:tcPr>
            <w:tcW w:w="1211" w:type="pct"/>
            <w:vAlign w:val="center"/>
          </w:tcPr>
          <w:p w14:paraId="2029D3AA" w14:textId="77777777" w:rsidR="00BC4984" w:rsidRPr="009A628B" w:rsidRDefault="00BC4984" w:rsidP="00BC4984">
            <w:pPr>
              <w:rPr>
                <w:rFonts w:ascii="Arial" w:hAnsi="Arial" w:cs="Arial"/>
                <w:color w:val="0070C0"/>
                <w:sz w:val="20"/>
              </w:rPr>
            </w:pPr>
            <w:r w:rsidRPr="009A628B">
              <w:rPr>
                <w:rStyle w:val="Hyperlink"/>
                <w:rFonts w:ascii="Arial" w:eastAsia="Times New Roman" w:hAnsi="Arial" w:cs="Arial"/>
                <w:color w:val="0070C0"/>
                <w:sz w:val="20"/>
                <w:u w:val="none"/>
              </w:rPr>
              <w:t xml:space="preserve">1 </w:t>
            </w:r>
            <w:r w:rsidRPr="009A628B">
              <w:rPr>
                <w:rFonts w:ascii="Arial" w:eastAsiaTheme="minorEastAsia" w:hAnsi="Arial" w:cs="Arial"/>
                <w:color w:val="0070C0"/>
                <w:sz w:val="20"/>
              </w:rPr>
              <w:t>×</w:t>
            </w:r>
            <w:r w:rsidRPr="009A628B">
              <w:rPr>
                <w:rStyle w:val="Hyperlink"/>
                <w:rFonts w:ascii="Arial" w:eastAsia="Times New Roman" w:hAnsi="Arial" w:cs="Arial"/>
                <w:color w:val="0070C0"/>
                <w:sz w:val="20"/>
                <w:u w:val="none"/>
              </w:rPr>
              <w:t xml:space="preserve"> Toggle Switch On-Off-On*</w:t>
            </w:r>
          </w:p>
        </w:tc>
        <w:tc>
          <w:tcPr>
            <w:tcW w:w="986" w:type="pct"/>
            <w:vAlign w:val="center"/>
          </w:tcPr>
          <w:p w14:paraId="2A9EA2D8" w14:textId="5C350AE3" w:rsidR="00BC4984" w:rsidRPr="009A628B" w:rsidRDefault="00BC4984" w:rsidP="00BC4984">
            <w:pPr>
              <w:rPr>
                <w:rFonts w:ascii="Arial" w:hAnsi="Arial" w:cs="Arial"/>
                <w:sz w:val="20"/>
                <w:highlight w:val="cyan"/>
              </w:rPr>
            </w:pPr>
            <w:r w:rsidRPr="009A628B">
              <w:rPr>
                <w:rFonts w:ascii="Arial" w:hAnsi="Arial" w:cs="Arial"/>
                <w:noProof/>
                <w:sz w:val="20"/>
                <w:lang w:eastAsia="en-GB"/>
              </w:rPr>
              <w:drawing>
                <wp:inline distT="0" distB="0" distL="0" distR="0" wp14:anchorId="79EF943B" wp14:editId="77169F9B">
                  <wp:extent cx="876300" cy="501307"/>
                  <wp:effectExtent l="0" t="0" r="0" b="0"/>
                  <wp:docPr id="18" name="Picture 18" descr="https://media.rs-online.com/t_large/F448075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4480753-0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88115" cy="508066"/>
                          </a:xfrm>
                          <a:prstGeom prst="rect">
                            <a:avLst/>
                          </a:prstGeom>
                          <a:noFill/>
                          <a:ln>
                            <a:noFill/>
                          </a:ln>
                        </pic:spPr>
                      </pic:pic>
                    </a:graphicData>
                  </a:graphic>
                </wp:inline>
              </w:drawing>
            </w:r>
          </w:p>
        </w:tc>
        <w:tc>
          <w:tcPr>
            <w:tcW w:w="755" w:type="pct"/>
            <w:vAlign w:val="center"/>
          </w:tcPr>
          <w:p w14:paraId="66E1F09B" w14:textId="19056699" w:rsidR="00BC4984" w:rsidRPr="009A628B" w:rsidRDefault="00BC4984" w:rsidP="00BC4984">
            <w:pPr>
              <w:rPr>
                <w:rFonts w:ascii="Arial" w:hAnsi="Arial" w:cs="Arial"/>
                <w:sz w:val="20"/>
                <w:highlight w:val="cyan"/>
              </w:rPr>
            </w:pPr>
            <w:r w:rsidRPr="009A628B">
              <w:rPr>
                <w:rFonts w:ascii="Arial" w:hAnsi="Arial" w:cs="Arial"/>
                <w:sz w:val="20"/>
              </w:rPr>
              <w:t xml:space="preserve">25 </w:t>
            </w:r>
            <w:r>
              <w:rPr>
                <w:rFonts w:ascii="Arial" w:hAnsi="Arial" w:cs="Arial"/>
                <w:sz w:val="20"/>
              </w:rPr>
              <w:t>€</w:t>
            </w:r>
            <w:r w:rsidRPr="009A628B">
              <w:rPr>
                <w:rFonts w:ascii="Arial" w:hAnsi="Arial" w:cs="Arial"/>
                <w:sz w:val="20"/>
              </w:rPr>
              <w:t xml:space="preserve"> for 5 pieces</w:t>
            </w:r>
          </w:p>
        </w:tc>
        <w:tc>
          <w:tcPr>
            <w:tcW w:w="1192" w:type="pct"/>
            <w:vMerge/>
            <w:vAlign w:val="center"/>
          </w:tcPr>
          <w:p w14:paraId="7FA9D1D5" w14:textId="54AC08FF" w:rsidR="00BC4984" w:rsidRPr="009A628B" w:rsidRDefault="00BC4984" w:rsidP="00BC4984">
            <w:pPr>
              <w:rPr>
                <w:rFonts w:ascii="Arial" w:hAnsi="Arial" w:cs="Arial"/>
                <w:sz w:val="20"/>
                <w:highlight w:val="cyan"/>
              </w:rPr>
            </w:pPr>
          </w:p>
        </w:tc>
        <w:tc>
          <w:tcPr>
            <w:tcW w:w="855" w:type="pct"/>
            <w:vAlign w:val="center"/>
          </w:tcPr>
          <w:p w14:paraId="064C21B9" w14:textId="3BF6B5B4" w:rsidR="00BC4984" w:rsidRPr="009A628B" w:rsidRDefault="00BC4984" w:rsidP="00BC4984">
            <w:pPr>
              <w:rPr>
                <w:rFonts w:ascii="Arial" w:hAnsi="Arial" w:cs="Arial"/>
                <w:sz w:val="20"/>
              </w:rPr>
            </w:pPr>
            <w:r w:rsidRPr="009A628B">
              <w:rPr>
                <w:rFonts w:ascii="Arial" w:hAnsi="Arial" w:cs="Arial"/>
                <w:color w:val="0070C0"/>
                <w:sz w:val="20"/>
              </w:rPr>
              <w:t>448-0753</w:t>
            </w:r>
          </w:p>
        </w:tc>
      </w:tr>
      <w:tr w:rsidR="00BC4984" w:rsidRPr="00C670F7" w14:paraId="48B330C6" w14:textId="77777777" w:rsidTr="00BC4984">
        <w:tc>
          <w:tcPr>
            <w:tcW w:w="1211" w:type="pct"/>
            <w:vAlign w:val="center"/>
          </w:tcPr>
          <w:p w14:paraId="3C09C3F4"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Male to Male Leads (9 required)</w:t>
            </w:r>
          </w:p>
          <w:p w14:paraId="5DAF2BE6" w14:textId="77777777" w:rsidR="00BC4984" w:rsidRPr="009A628B" w:rsidRDefault="00BC4984" w:rsidP="00BC4984">
            <w:pPr>
              <w:rPr>
                <w:rFonts w:ascii="Arial" w:eastAsia="Times New Roman" w:hAnsi="Arial" w:cs="Arial"/>
                <w:color w:val="000000" w:themeColor="text1"/>
                <w:sz w:val="20"/>
              </w:rPr>
            </w:pPr>
            <w:r w:rsidRPr="001A6ED8">
              <w:rPr>
                <w:rStyle w:val="Hyperlink"/>
                <w:rFonts w:ascii="Arial" w:eastAsia="Times New Roman" w:hAnsi="Arial" w:cs="Arial"/>
                <w:color w:val="auto"/>
                <w:sz w:val="20"/>
                <w:u w:val="none"/>
              </w:rPr>
              <w:t xml:space="preserve">Male to Female Leads </w:t>
            </w:r>
            <w:r w:rsidRPr="009A628B">
              <w:rPr>
                <w:rStyle w:val="Hyperlink"/>
                <w:rFonts w:ascii="Arial" w:eastAsia="Times New Roman" w:hAnsi="Arial" w:cs="Arial"/>
                <w:color w:val="000000" w:themeColor="text1"/>
                <w:sz w:val="20"/>
                <w:u w:val="none"/>
              </w:rPr>
              <w:t>(6 required)</w:t>
            </w:r>
          </w:p>
        </w:tc>
        <w:tc>
          <w:tcPr>
            <w:tcW w:w="986" w:type="pct"/>
            <w:vAlign w:val="center"/>
          </w:tcPr>
          <w:p w14:paraId="22CF3471" w14:textId="6D5E1866" w:rsidR="00BC4984" w:rsidRPr="009A628B" w:rsidRDefault="00BC4984" w:rsidP="00BC4984">
            <w:pPr>
              <w:rPr>
                <w:rFonts w:ascii="Arial" w:hAnsi="Arial" w:cs="Arial"/>
                <w:sz w:val="20"/>
              </w:rPr>
            </w:pPr>
            <w:r w:rsidRPr="009A628B">
              <w:rPr>
                <w:rFonts w:ascii="Arial" w:hAnsi="Arial" w:cs="Arial"/>
                <w:noProof/>
                <w:sz w:val="20"/>
                <w:lang w:eastAsia="en-GB"/>
              </w:rPr>
              <w:drawing>
                <wp:inline distT="0" distB="0" distL="0" distR="0" wp14:anchorId="4DDAF438" wp14:editId="63D7E939">
                  <wp:extent cx="1019175" cy="548610"/>
                  <wp:effectExtent l="0" t="0" r="0" b="4445"/>
                  <wp:docPr id="17" name="Picture 17" descr="https://media.rs-online.com/t_large/F791645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7916454-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77154" cy="579819"/>
                          </a:xfrm>
                          <a:prstGeom prst="rect">
                            <a:avLst/>
                          </a:prstGeom>
                          <a:noFill/>
                          <a:ln>
                            <a:noFill/>
                          </a:ln>
                        </pic:spPr>
                      </pic:pic>
                    </a:graphicData>
                  </a:graphic>
                </wp:inline>
              </w:drawing>
            </w:r>
          </w:p>
        </w:tc>
        <w:tc>
          <w:tcPr>
            <w:tcW w:w="755" w:type="pct"/>
            <w:vAlign w:val="center"/>
          </w:tcPr>
          <w:p w14:paraId="7BD74824" w14:textId="7F3DB220" w:rsidR="00BC4984" w:rsidRPr="009A628B" w:rsidRDefault="00BC4984" w:rsidP="00BC4984">
            <w:pPr>
              <w:rPr>
                <w:rFonts w:ascii="Arial" w:hAnsi="Arial" w:cs="Arial"/>
                <w:sz w:val="20"/>
              </w:rPr>
            </w:pPr>
            <w:r w:rsidRPr="009A628B">
              <w:rPr>
                <w:rFonts w:ascii="Arial" w:hAnsi="Arial" w:cs="Arial"/>
                <w:sz w:val="20"/>
              </w:rPr>
              <w:t xml:space="preserve">5 </w:t>
            </w:r>
            <w:r>
              <w:rPr>
                <w:rFonts w:ascii="Arial" w:hAnsi="Arial" w:cs="Arial"/>
                <w:sz w:val="20"/>
              </w:rPr>
              <w:t>€</w:t>
            </w:r>
            <w:r w:rsidRPr="009A628B">
              <w:rPr>
                <w:rFonts w:ascii="Arial" w:hAnsi="Arial" w:cs="Arial"/>
                <w:sz w:val="20"/>
              </w:rPr>
              <w:t xml:space="preserve"> for packs of 10 (20 </w:t>
            </w:r>
            <w:r>
              <w:rPr>
                <w:rFonts w:ascii="Arial" w:hAnsi="Arial" w:cs="Arial"/>
                <w:sz w:val="20"/>
              </w:rPr>
              <w:t>€</w:t>
            </w:r>
            <w:r w:rsidRPr="009A628B">
              <w:rPr>
                <w:rFonts w:ascii="Arial" w:hAnsi="Arial" w:cs="Arial"/>
                <w:sz w:val="20"/>
              </w:rPr>
              <w:t xml:space="preserve"> total)</w:t>
            </w:r>
          </w:p>
        </w:tc>
        <w:tc>
          <w:tcPr>
            <w:tcW w:w="1192" w:type="pct"/>
            <w:vMerge/>
            <w:vAlign w:val="center"/>
          </w:tcPr>
          <w:p w14:paraId="2434029A" w14:textId="04D85F93" w:rsidR="00BC4984" w:rsidRPr="009A628B" w:rsidRDefault="00BC4984" w:rsidP="00BC4984">
            <w:pPr>
              <w:rPr>
                <w:rFonts w:ascii="Arial" w:hAnsi="Arial" w:cs="Arial"/>
                <w:sz w:val="20"/>
              </w:rPr>
            </w:pPr>
          </w:p>
        </w:tc>
        <w:tc>
          <w:tcPr>
            <w:tcW w:w="855" w:type="pct"/>
            <w:vAlign w:val="center"/>
          </w:tcPr>
          <w:p w14:paraId="02A58F37" w14:textId="77777777" w:rsidR="00BC4984" w:rsidRPr="009A628B" w:rsidRDefault="00BC4984" w:rsidP="00BC4984">
            <w:pPr>
              <w:rPr>
                <w:rFonts w:ascii="Arial" w:hAnsi="Arial" w:cs="Arial"/>
                <w:sz w:val="20"/>
                <w:lang w:val="de-DE"/>
              </w:rPr>
            </w:pPr>
            <w:r w:rsidRPr="009A628B">
              <w:rPr>
                <w:rFonts w:ascii="Arial" w:hAnsi="Arial" w:cs="Arial"/>
                <w:sz w:val="20"/>
                <w:lang w:val="de-DE"/>
              </w:rPr>
              <w:t>791-6463</w:t>
            </w:r>
          </w:p>
          <w:p w14:paraId="3E742B13" w14:textId="2473D5C6" w:rsidR="00BC4984" w:rsidRPr="009A628B" w:rsidRDefault="00BC4984" w:rsidP="00BC4984">
            <w:pPr>
              <w:rPr>
                <w:rFonts w:ascii="Arial" w:hAnsi="Arial" w:cs="Arial"/>
                <w:sz w:val="20"/>
              </w:rPr>
            </w:pPr>
            <w:r w:rsidRPr="001A6ED8">
              <w:rPr>
                <w:rFonts w:ascii="Arial" w:hAnsi="Arial" w:cs="Arial"/>
                <w:sz w:val="20"/>
                <w:lang w:val="de-DE"/>
              </w:rPr>
              <w:t>791-6454</w:t>
            </w:r>
          </w:p>
        </w:tc>
      </w:tr>
      <w:tr w:rsidR="00BC4984" w:rsidRPr="00C670F7" w14:paraId="3DE864B2" w14:textId="77777777" w:rsidTr="00BC4984">
        <w:tc>
          <w:tcPr>
            <w:tcW w:w="1211" w:type="pct"/>
            <w:vAlign w:val="center"/>
          </w:tcPr>
          <w:p w14:paraId="1D62F7A5"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70C0"/>
                <w:sz w:val="20"/>
                <w:u w:val="none"/>
              </w:rPr>
              <w:t>Electric Paint (Bare Conductive)</w:t>
            </w:r>
          </w:p>
        </w:tc>
        <w:tc>
          <w:tcPr>
            <w:tcW w:w="986" w:type="pct"/>
            <w:vAlign w:val="center"/>
          </w:tcPr>
          <w:p w14:paraId="79154BE5" w14:textId="463DB880" w:rsidR="00BC4984" w:rsidRPr="009A628B" w:rsidRDefault="00BC4984" w:rsidP="00BC4984">
            <w:pPr>
              <w:rPr>
                <w:rFonts w:ascii="Arial" w:hAnsi="Arial" w:cs="Arial"/>
                <w:sz w:val="20"/>
                <w:lang w:val="de-DE"/>
              </w:rPr>
            </w:pPr>
            <w:r w:rsidRPr="009A628B">
              <w:rPr>
                <w:rFonts w:ascii="Arial" w:hAnsi="Arial" w:cs="Arial"/>
                <w:b/>
                <w:noProof/>
                <w:sz w:val="20"/>
                <w:lang w:eastAsia="en-GB"/>
              </w:rPr>
              <w:drawing>
                <wp:inline distT="0" distB="0" distL="0" distR="0" wp14:anchorId="48DBD1A7" wp14:editId="3406D4A0">
                  <wp:extent cx="650240" cy="580400"/>
                  <wp:effectExtent l="0" t="0" r="0" b="0"/>
                  <wp:docPr id="11" name="Picture 11" descr="\\cern.ch\dfs\Projects\physicsteaching\SCoolLAB\4_SCoolLAB_Experiments\PaulTrap_LD\THE S'Cool LAB PAUL TRAP\Shopping List\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rn.ch\dfs\Projects\physicsteaching\SCoolLAB\4_SCoolLAB_Experiments\PaulTrap_LD\THE S'Cool LAB PAUL TRAP\Shopping List\Untitled.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81680" cy="608463"/>
                          </a:xfrm>
                          <a:prstGeom prst="rect">
                            <a:avLst/>
                          </a:prstGeom>
                          <a:noFill/>
                          <a:ln>
                            <a:noFill/>
                          </a:ln>
                        </pic:spPr>
                      </pic:pic>
                    </a:graphicData>
                  </a:graphic>
                </wp:inline>
              </w:drawing>
            </w:r>
          </w:p>
        </w:tc>
        <w:tc>
          <w:tcPr>
            <w:tcW w:w="755" w:type="pct"/>
            <w:vAlign w:val="center"/>
          </w:tcPr>
          <w:p w14:paraId="0E10EAA2" w14:textId="7CE77ED1" w:rsidR="00BC4984" w:rsidRPr="009A628B" w:rsidRDefault="00BC4984" w:rsidP="00BC4984">
            <w:pPr>
              <w:rPr>
                <w:rFonts w:ascii="Arial" w:hAnsi="Arial" w:cs="Arial"/>
                <w:sz w:val="20"/>
                <w:lang w:val="de-DE"/>
              </w:rPr>
            </w:pPr>
            <w:r w:rsidRPr="009A628B">
              <w:rPr>
                <w:rFonts w:ascii="Arial" w:hAnsi="Arial" w:cs="Arial"/>
                <w:sz w:val="20"/>
                <w:lang w:val="de-DE"/>
              </w:rPr>
              <w:t xml:space="preserve">20 </w:t>
            </w:r>
            <w:r>
              <w:rPr>
                <w:rFonts w:ascii="Arial" w:hAnsi="Arial" w:cs="Arial"/>
                <w:sz w:val="20"/>
                <w:lang w:val="de-DE"/>
              </w:rPr>
              <w:t>€</w:t>
            </w:r>
            <w:r w:rsidRPr="009A628B">
              <w:rPr>
                <w:rFonts w:ascii="Arial" w:hAnsi="Arial" w:cs="Arial"/>
                <w:sz w:val="20"/>
                <w:lang w:val="de-DE"/>
              </w:rPr>
              <w:t xml:space="preserve"> for 50 ml</w:t>
            </w:r>
          </w:p>
        </w:tc>
        <w:tc>
          <w:tcPr>
            <w:tcW w:w="1192" w:type="pct"/>
            <w:vMerge/>
            <w:vAlign w:val="center"/>
          </w:tcPr>
          <w:p w14:paraId="78C33501" w14:textId="0CF780B2" w:rsidR="00BC4984" w:rsidRPr="009A628B" w:rsidRDefault="00BC4984" w:rsidP="00BC4984">
            <w:pPr>
              <w:rPr>
                <w:rFonts w:ascii="Arial" w:hAnsi="Arial" w:cs="Arial"/>
                <w:sz w:val="20"/>
                <w:lang w:val="de-DE"/>
              </w:rPr>
            </w:pPr>
          </w:p>
        </w:tc>
        <w:tc>
          <w:tcPr>
            <w:tcW w:w="855" w:type="pct"/>
            <w:vAlign w:val="center"/>
          </w:tcPr>
          <w:p w14:paraId="24778C21" w14:textId="0ADCC788" w:rsidR="00BC4984" w:rsidRPr="009A628B" w:rsidRDefault="00BC4984" w:rsidP="00BC4984">
            <w:pPr>
              <w:rPr>
                <w:rFonts w:ascii="Arial" w:hAnsi="Arial" w:cs="Arial"/>
                <w:sz w:val="20"/>
                <w:lang w:val="de-DE"/>
              </w:rPr>
            </w:pPr>
            <w:r w:rsidRPr="009A628B">
              <w:rPr>
                <w:rStyle w:val="keyvalue"/>
                <w:rFonts w:ascii="Arial" w:hAnsi="Arial" w:cs="Arial"/>
                <w:color w:val="0070C0"/>
                <w:sz w:val="20"/>
              </w:rPr>
              <w:t>835-2693</w:t>
            </w:r>
          </w:p>
        </w:tc>
      </w:tr>
      <w:tr w:rsidR="00BC4984" w:rsidRPr="00C670F7" w14:paraId="56105146" w14:textId="77777777" w:rsidTr="00BC4984">
        <w:trPr>
          <w:trHeight w:val="776"/>
        </w:trPr>
        <w:tc>
          <w:tcPr>
            <w:tcW w:w="1211" w:type="pct"/>
            <w:vAlign w:val="center"/>
          </w:tcPr>
          <w:p w14:paraId="176BE6A5"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Breadboard</w:t>
            </w:r>
          </w:p>
        </w:tc>
        <w:tc>
          <w:tcPr>
            <w:tcW w:w="986" w:type="pct"/>
            <w:vAlign w:val="center"/>
          </w:tcPr>
          <w:p w14:paraId="40FED4A4" w14:textId="7F042D8E"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5E549267" wp14:editId="6D814FF5">
                  <wp:extent cx="555625" cy="420473"/>
                  <wp:effectExtent l="0" t="0" r="0" b="0"/>
                  <wp:docPr id="16" name="Picture 16" descr="https://media.rs-online.com/t_large/F102914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1029147-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584741" cy="442506"/>
                          </a:xfrm>
                          <a:prstGeom prst="rect">
                            <a:avLst/>
                          </a:prstGeom>
                          <a:noFill/>
                          <a:ln>
                            <a:noFill/>
                          </a:ln>
                        </pic:spPr>
                      </pic:pic>
                    </a:graphicData>
                  </a:graphic>
                </wp:inline>
              </w:drawing>
            </w:r>
          </w:p>
        </w:tc>
        <w:tc>
          <w:tcPr>
            <w:tcW w:w="755" w:type="pct"/>
            <w:vAlign w:val="center"/>
          </w:tcPr>
          <w:p w14:paraId="13ED05D6" w14:textId="57F9083E" w:rsidR="00BC4984" w:rsidRPr="009A628B" w:rsidRDefault="00BC4984" w:rsidP="00BC4984">
            <w:pPr>
              <w:rPr>
                <w:rFonts w:ascii="Arial" w:hAnsi="Arial" w:cs="Arial"/>
                <w:sz w:val="20"/>
                <w:lang w:val="de-DE"/>
              </w:rPr>
            </w:pPr>
            <w:r w:rsidRPr="009A628B">
              <w:rPr>
                <w:rFonts w:ascii="Arial" w:hAnsi="Arial" w:cs="Arial"/>
                <w:sz w:val="20"/>
                <w:lang w:val="de-DE"/>
              </w:rPr>
              <w:t>18</w:t>
            </w:r>
            <w:r>
              <w:rPr>
                <w:rFonts w:ascii="Arial" w:hAnsi="Arial" w:cs="Arial"/>
                <w:sz w:val="20"/>
                <w:lang w:val="de-DE"/>
              </w:rPr>
              <w:t xml:space="preserve"> €</w:t>
            </w:r>
          </w:p>
        </w:tc>
        <w:tc>
          <w:tcPr>
            <w:tcW w:w="1192" w:type="pct"/>
            <w:vMerge/>
            <w:vAlign w:val="center"/>
          </w:tcPr>
          <w:p w14:paraId="217C0396" w14:textId="3A0604A5" w:rsidR="00BC4984" w:rsidRPr="009A628B" w:rsidRDefault="00BC4984" w:rsidP="00BC4984">
            <w:pPr>
              <w:rPr>
                <w:rFonts w:ascii="Arial" w:hAnsi="Arial" w:cs="Arial"/>
                <w:sz w:val="20"/>
                <w:lang w:val="de-DE"/>
              </w:rPr>
            </w:pPr>
          </w:p>
        </w:tc>
        <w:tc>
          <w:tcPr>
            <w:tcW w:w="855" w:type="pct"/>
            <w:vAlign w:val="center"/>
          </w:tcPr>
          <w:p w14:paraId="6CC4C446" w14:textId="52DF522B" w:rsidR="00BC4984" w:rsidRPr="009A628B" w:rsidRDefault="00BC4984" w:rsidP="00BC4984">
            <w:pPr>
              <w:rPr>
                <w:rFonts w:ascii="Arial" w:hAnsi="Arial" w:cs="Arial"/>
                <w:sz w:val="20"/>
                <w:lang w:val="de-DE"/>
              </w:rPr>
            </w:pPr>
            <w:r w:rsidRPr="009A628B">
              <w:rPr>
                <w:rStyle w:val="keyvalue"/>
                <w:rFonts w:ascii="Arial" w:hAnsi="Arial" w:cs="Arial"/>
                <w:sz w:val="20"/>
              </w:rPr>
              <w:t>102-9147</w:t>
            </w:r>
          </w:p>
        </w:tc>
      </w:tr>
      <w:tr w:rsidR="00BC4984" w:rsidRPr="00C670F7" w14:paraId="2638C506" w14:textId="77777777" w:rsidTr="00BC4984">
        <w:tc>
          <w:tcPr>
            <w:tcW w:w="1211" w:type="pct"/>
            <w:vAlign w:val="center"/>
          </w:tcPr>
          <w:p w14:paraId="4B0AC7DD"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Capacitors</w:t>
            </w:r>
          </w:p>
          <w:p w14:paraId="77A25687"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 xml:space="preserve">1 </w:t>
            </w:r>
            <w:r w:rsidRPr="009A628B">
              <w:rPr>
                <w:rFonts w:ascii="Arial" w:eastAsiaTheme="minorEastAsia" w:hAnsi="Arial" w:cs="Arial"/>
                <w:sz w:val="20"/>
              </w:rPr>
              <w:t xml:space="preserve">× </w:t>
            </w:r>
            <w:r w:rsidRPr="009A628B">
              <w:rPr>
                <w:rStyle w:val="Hyperlink"/>
                <w:rFonts w:ascii="Arial" w:eastAsia="Times New Roman" w:hAnsi="Arial" w:cs="Arial"/>
                <w:color w:val="000000" w:themeColor="text1"/>
                <w:sz w:val="20"/>
                <w:u w:val="none"/>
              </w:rPr>
              <w:t>1 µF</w:t>
            </w:r>
          </w:p>
          <w:p w14:paraId="29DE72CE"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 xml:space="preserve">1 </w:t>
            </w:r>
            <w:r w:rsidRPr="009A628B">
              <w:rPr>
                <w:rFonts w:ascii="Arial" w:eastAsiaTheme="minorEastAsia" w:hAnsi="Arial" w:cs="Arial"/>
                <w:sz w:val="20"/>
              </w:rPr>
              <w:t xml:space="preserve">× </w:t>
            </w:r>
            <w:r w:rsidRPr="009A628B">
              <w:rPr>
                <w:rStyle w:val="Hyperlink"/>
                <w:rFonts w:ascii="Arial" w:eastAsia="Times New Roman" w:hAnsi="Arial" w:cs="Arial"/>
                <w:color w:val="000000" w:themeColor="text1"/>
                <w:sz w:val="20"/>
                <w:u w:val="none"/>
              </w:rPr>
              <w:t>10 µF</w:t>
            </w:r>
          </w:p>
        </w:tc>
        <w:tc>
          <w:tcPr>
            <w:tcW w:w="986" w:type="pct"/>
            <w:vAlign w:val="center"/>
          </w:tcPr>
          <w:p w14:paraId="5D703C8C" w14:textId="290D62B6"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0190A521" wp14:editId="251BA1A1">
                  <wp:extent cx="556236" cy="273107"/>
                  <wp:effectExtent l="0" t="0" r="0" b="0"/>
                  <wp:docPr id="15" name="Picture 15" descr="https://media.rs-online.com/t_large/F057125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0571256-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1820" cy="290578"/>
                          </a:xfrm>
                          <a:prstGeom prst="rect">
                            <a:avLst/>
                          </a:prstGeom>
                          <a:noFill/>
                          <a:ln>
                            <a:noFill/>
                          </a:ln>
                        </pic:spPr>
                      </pic:pic>
                    </a:graphicData>
                  </a:graphic>
                </wp:inline>
              </w:drawing>
            </w:r>
          </w:p>
        </w:tc>
        <w:tc>
          <w:tcPr>
            <w:tcW w:w="755" w:type="pct"/>
            <w:vAlign w:val="center"/>
          </w:tcPr>
          <w:p w14:paraId="7CBF8FBF" w14:textId="07BE1728" w:rsidR="00BC4984" w:rsidRPr="009A628B" w:rsidRDefault="00BC4984" w:rsidP="00BC4984">
            <w:pPr>
              <w:rPr>
                <w:rFonts w:ascii="Arial" w:hAnsi="Arial" w:cs="Arial"/>
                <w:sz w:val="20"/>
                <w:lang w:val="de-DE"/>
              </w:rPr>
            </w:pPr>
            <w:r w:rsidRPr="009A628B">
              <w:rPr>
                <w:rFonts w:ascii="Arial" w:hAnsi="Arial" w:cs="Arial"/>
                <w:sz w:val="20"/>
              </w:rPr>
              <w:t xml:space="preserve">Come in packs of 4 for 2 </w:t>
            </w:r>
            <w:r>
              <w:rPr>
                <w:rFonts w:ascii="Arial" w:hAnsi="Arial" w:cs="Arial"/>
                <w:sz w:val="20"/>
              </w:rPr>
              <w:t>€</w:t>
            </w:r>
            <w:r w:rsidRPr="009A628B">
              <w:rPr>
                <w:rFonts w:ascii="Arial" w:hAnsi="Arial" w:cs="Arial"/>
                <w:sz w:val="20"/>
              </w:rPr>
              <w:t xml:space="preserve"> (4E)</w:t>
            </w:r>
          </w:p>
        </w:tc>
        <w:tc>
          <w:tcPr>
            <w:tcW w:w="1192" w:type="pct"/>
            <w:vMerge/>
            <w:vAlign w:val="center"/>
          </w:tcPr>
          <w:p w14:paraId="55E702C1" w14:textId="070598B2" w:rsidR="00BC4984" w:rsidRPr="009A628B" w:rsidRDefault="00BC4984" w:rsidP="00BC4984">
            <w:pPr>
              <w:rPr>
                <w:rFonts w:ascii="Arial" w:hAnsi="Arial" w:cs="Arial"/>
                <w:sz w:val="20"/>
                <w:lang w:val="de-DE"/>
              </w:rPr>
            </w:pPr>
          </w:p>
        </w:tc>
        <w:tc>
          <w:tcPr>
            <w:tcW w:w="855" w:type="pct"/>
            <w:vAlign w:val="center"/>
          </w:tcPr>
          <w:p w14:paraId="5C602A70" w14:textId="77777777" w:rsidR="00BC4984" w:rsidRPr="009A628B" w:rsidRDefault="00BC4984" w:rsidP="00BC4984">
            <w:pPr>
              <w:rPr>
                <w:rStyle w:val="keyvalue"/>
                <w:rFonts w:ascii="Arial" w:hAnsi="Arial" w:cs="Arial"/>
                <w:sz w:val="20"/>
              </w:rPr>
            </w:pPr>
            <w:r w:rsidRPr="009A628B">
              <w:rPr>
                <w:rStyle w:val="keyvalue"/>
                <w:rFonts w:ascii="Arial" w:hAnsi="Arial" w:cs="Arial"/>
                <w:sz w:val="20"/>
              </w:rPr>
              <w:t>374-910</w:t>
            </w:r>
          </w:p>
          <w:p w14:paraId="5176DEC2" w14:textId="7048FD53" w:rsidR="00BC4984" w:rsidRPr="009A628B" w:rsidRDefault="00BC4984" w:rsidP="00BC4984">
            <w:pPr>
              <w:rPr>
                <w:rFonts w:ascii="Arial" w:hAnsi="Arial" w:cs="Arial"/>
                <w:sz w:val="20"/>
              </w:rPr>
            </w:pPr>
            <w:r w:rsidRPr="009A628B">
              <w:rPr>
                <w:rStyle w:val="keyvalue"/>
                <w:rFonts w:ascii="Arial" w:hAnsi="Arial" w:cs="Arial"/>
                <w:sz w:val="20"/>
              </w:rPr>
              <w:t>0571256</w:t>
            </w:r>
          </w:p>
        </w:tc>
      </w:tr>
      <w:tr w:rsidR="00BC4984" w:rsidRPr="00C670F7" w14:paraId="277F6C59" w14:textId="77777777" w:rsidTr="00BC4984">
        <w:trPr>
          <w:trHeight w:val="557"/>
        </w:trPr>
        <w:tc>
          <w:tcPr>
            <w:tcW w:w="1211" w:type="pct"/>
            <w:vAlign w:val="center"/>
          </w:tcPr>
          <w:p w14:paraId="6AEB3957"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Diode</w:t>
            </w:r>
          </w:p>
        </w:tc>
        <w:tc>
          <w:tcPr>
            <w:tcW w:w="986" w:type="pct"/>
            <w:vAlign w:val="center"/>
          </w:tcPr>
          <w:p w14:paraId="7E42ABEC" w14:textId="1B583885"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227D0E4A" wp14:editId="3299DF0C">
                  <wp:extent cx="772905" cy="304636"/>
                  <wp:effectExtent l="0" t="0" r="8255" b="635"/>
                  <wp:docPr id="1" name="Picture 1" descr="https://media.rs-online.com/t_large/F25130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rs-online.com/t_large/F2513025-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26605" cy="325802"/>
                          </a:xfrm>
                          <a:prstGeom prst="rect">
                            <a:avLst/>
                          </a:prstGeom>
                          <a:noFill/>
                          <a:ln>
                            <a:noFill/>
                          </a:ln>
                        </pic:spPr>
                      </pic:pic>
                    </a:graphicData>
                  </a:graphic>
                </wp:inline>
              </w:drawing>
            </w:r>
          </w:p>
        </w:tc>
        <w:tc>
          <w:tcPr>
            <w:tcW w:w="755" w:type="pct"/>
            <w:vAlign w:val="center"/>
          </w:tcPr>
          <w:p w14:paraId="33A34189" w14:textId="228B0AD6" w:rsidR="00BC4984" w:rsidRPr="009A628B" w:rsidRDefault="00BC4984" w:rsidP="00BC4984">
            <w:pPr>
              <w:rPr>
                <w:rFonts w:ascii="Arial" w:hAnsi="Arial" w:cs="Arial"/>
                <w:sz w:val="20"/>
                <w:lang w:val="de-DE"/>
              </w:rPr>
            </w:pPr>
            <w:r w:rsidRPr="009A628B">
              <w:rPr>
                <w:rFonts w:ascii="Arial" w:hAnsi="Arial" w:cs="Arial"/>
                <w:sz w:val="20"/>
                <w:lang w:val="de-DE"/>
              </w:rPr>
              <w:t xml:space="preserve">Packs of 10 for 5 </w:t>
            </w:r>
            <w:r>
              <w:rPr>
                <w:rFonts w:ascii="Arial" w:hAnsi="Arial" w:cs="Arial"/>
                <w:sz w:val="20"/>
                <w:lang w:val="de-DE"/>
              </w:rPr>
              <w:t>€</w:t>
            </w:r>
          </w:p>
        </w:tc>
        <w:tc>
          <w:tcPr>
            <w:tcW w:w="1192" w:type="pct"/>
            <w:vMerge/>
            <w:vAlign w:val="center"/>
          </w:tcPr>
          <w:p w14:paraId="5D03A75B" w14:textId="5BFA7D3C" w:rsidR="00BC4984" w:rsidRPr="009A628B" w:rsidRDefault="00BC4984" w:rsidP="00BC4984">
            <w:pPr>
              <w:rPr>
                <w:rFonts w:ascii="Arial" w:hAnsi="Arial" w:cs="Arial"/>
                <w:sz w:val="20"/>
                <w:lang w:val="de-DE"/>
              </w:rPr>
            </w:pPr>
          </w:p>
        </w:tc>
        <w:tc>
          <w:tcPr>
            <w:tcW w:w="855" w:type="pct"/>
            <w:vAlign w:val="center"/>
          </w:tcPr>
          <w:p w14:paraId="10533409" w14:textId="3B2B55E9" w:rsidR="00BC4984" w:rsidRPr="009A628B" w:rsidRDefault="00BC4984" w:rsidP="00BC4984">
            <w:pPr>
              <w:rPr>
                <w:rFonts w:ascii="Arial" w:hAnsi="Arial" w:cs="Arial"/>
                <w:sz w:val="20"/>
                <w:lang w:val="de-DE"/>
              </w:rPr>
            </w:pPr>
            <w:r w:rsidRPr="009A628B">
              <w:rPr>
                <w:rStyle w:val="keyvalue"/>
                <w:rFonts w:ascii="Arial" w:hAnsi="Arial" w:cs="Arial"/>
                <w:sz w:val="20"/>
              </w:rPr>
              <w:t>251-3025</w:t>
            </w:r>
          </w:p>
        </w:tc>
      </w:tr>
      <w:tr w:rsidR="00BC4984" w:rsidRPr="00C670F7" w14:paraId="338B7460" w14:textId="77777777" w:rsidTr="00BC4984">
        <w:tc>
          <w:tcPr>
            <w:tcW w:w="1211" w:type="pct"/>
            <w:vAlign w:val="center"/>
          </w:tcPr>
          <w:p w14:paraId="5E6C5371" w14:textId="1F1A48EC" w:rsidR="00BC4984" w:rsidRPr="009A628B" w:rsidRDefault="00BC4984" w:rsidP="00BC4984">
            <w:pPr>
              <w:rPr>
                <w:rStyle w:val="Hyperlink"/>
                <w:rFonts w:ascii="Arial" w:eastAsia="Times New Roman" w:hAnsi="Arial" w:cs="Arial"/>
                <w:color w:val="000000" w:themeColor="text1"/>
                <w:sz w:val="20"/>
                <w:u w:val="none"/>
              </w:rPr>
            </w:pPr>
            <w:r>
              <w:rPr>
                <w:rStyle w:val="Hyperlink"/>
                <w:rFonts w:ascii="Arial" w:eastAsia="Times New Roman" w:hAnsi="Arial" w:cs="Arial"/>
                <w:color w:val="000000" w:themeColor="text1"/>
                <w:sz w:val="20"/>
                <w:u w:val="none"/>
              </w:rPr>
              <w:t>2 × NPN Transistor</w:t>
            </w:r>
          </w:p>
        </w:tc>
        <w:tc>
          <w:tcPr>
            <w:tcW w:w="986" w:type="pct"/>
            <w:vAlign w:val="center"/>
          </w:tcPr>
          <w:p w14:paraId="182DC01D" w14:textId="521D6405"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4C9301D0" wp14:editId="3EB954EA">
                  <wp:extent cx="391885" cy="279581"/>
                  <wp:effectExtent l="0" t="0" r="8255" b="6350"/>
                  <wp:docPr id="6" name="Picture 6" descr="Transistor, NPN, 40 V, 200 mA, TO-92, 3 broch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Transistor, NPN, 40 V, 200 mA, TO-92, 3 broches"/>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073" cy="294697"/>
                          </a:xfrm>
                          <a:prstGeom prst="rect">
                            <a:avLst/>
                          </a:prstGeom>
                          <a:noFill/>
                          <a:ln>
                            <a:noFill/>
                          </a:ln>
                        </pic:spPr>
                      </pic:pic>
                    </a:graphicData>
                  </a:graphic>
                </wp:inline>
              </w:drawing>
            </w:r>
          </w:p>
        </w:tc>
        <w:tc>
          <w:tcPr>
            <w:tcW w:w="755" w:type="pct"/>
            <w:vAlign w:val="center"/>
          </w:tcPr>
          <w:p w14:paraId="7BA49A8A" w14:textId="4B2B7B26" w:rsidR="00BC4984" w:rsidRPr="009A628B" w:rsidRDefault="00BC4984" w:rsidP="00BC4984">
            <w:pPr>
              <w:rPr>
                <w:rFonts w:ascii="Arial" w:hAnsi="Arial" w:cs="Arial"/>
                <w:sz w:val="20"/>
                <w:lang w:val="de-DE"/>
              </w:rPr>
            </w:pPr>
            <w:r w:rsidRPr="009A628B">
              <w:rPr>
                <w:rFonts w:ascii="Arial" w:hAnsi="Arial" w:cs="Arial"/>
                <w:sz w:val="20"/>
                <w:lang w:val="de-DE"/>
              </w:rPr>
              <w:t xml:space="preserve">Packs of 10 for 3 </w:t>
            </w:r>
            <w:r>
              <w:rPr>
                <w:rFonts w:ascii="Arial" w:hAnsi="Arial" w:cs="Arial"/>
                <w:sz w:val="20"/>
                <w:lang w:val="de-DE"/>
              </w:rPr>
              <w:t>€</w:t>
            </w:r>
          </w:p>
        </w:tc>
        <w:tc>
          <w:tcPr>
            <w:tcW w:w="1192" w:type="pct"/>
            <w:vMerge/>
            <w:vAlign w:val="center"/>
          </w:tcPr>
          <w:p w14:paraId="7CCA1055" w14:textId="1915FD56" w:rsidR="00BC4984" w:rsidRPr="009A628B" w:rsidRDefault="00BC4984" w:rsidP="00BC4984">
            <w:pPr>
              <w:rPr>
                <w:rFonts w:ascii="Arial" w:hAnsi="Arial" w:cs="Arial"/>
                <w:sz w:val="20"/>
                <w:lang w:val="de-DE"/>
              </w:rPr>
            </w:pPr>
          </w:p>
        </w:tc>
        <w:tc>
          <w:tcPr>
            <w:tcW w:w="855" w:type="pct"/>
            <w:vAlign w:val="center"/>
          </w:tcPr>
          <w:p w14:paraId="1102B2B5" w14:textId="088B8FC2" w:rsidR="00BC4984" w:rsidRPr="009A628B" w:rsidRDefault="00BC4984" w:rsidP="00BC4984">
            <w:pPr>
              <w:rPr>
                <w:rFonts w:ascii="Arial" w:hAnsi="Arial" w:cs="Arial"/>
                <w:sz w:val="20"/>
                <w:lang w:val="de-DE"/>
              </w:rPr>
            </w:pPr>
            <w:r w:rsidRPr="009A628B">
              <w:rPr>
                <w:rStyle w:val="keyvalue"/>
                <w:rFonts w:ascii="Arial" w:hAnsi="Arial" w:cs="Arial"/>
                <w:sz w:val="20"/>
              </w:rPr>
              <w:t>739-0442</w:t>
            </w:r>
          </w:p>
        </w:tc>
      </w:tr>
      <w:tr w:rsidR="00BC4984" w:rsidRPr="00C670F7" w14:paraId="485273F4" w14:textId="77777777" w:rsidTr="00BC4984">
        <w:tc>
          <w:tcPr>
            <w:tcW w:w="1211" w:type="pct"/>
            <w:vAlign w:val="center"/>
          </w:tcPr>
          <w:p w14:paraId="07FC5FAB" w14:textId="77777777" w:rsidR="00BC4984" w:rsidRPr="009A628B" w:rsidRDefault="00BC4984" w:rsidP="00BC4984">
            <w:pPr>
              <w:rPr>
                <w:rStyle w:val="Hyperlink"/>
                <w:rFonts w:ascii="Arial" w:eastAsia="Times New Roman" w:hAnsi="Arial" w:cs="Arial"/>
                <w:color w:val="000000" w:themeColor="text1"/>
                <w:sz w:val="20"/>
                <w:u w:val="none"/>
              </w:rPr>
            </w:pPr>
            <w:r w:rsidRPr="009A628B">
              <w:rPr>
                <w:rStyle w:val="Hyperlink"/>
                <w:rFonts w:ascii="Arial" w:eastAsia="Times New Roman" w:hAnsi="Arial" w:cs="Arial"/>
                <w:color w:val="000000" w:themeColor="text1"/>
                <w:sz w:val="20"/>
                <w:u w:val="none"/>
              </w:rPr>
              <w:t>Resistors</w:t>
            </w:r>
          </w:p>
          <w:p w14:paraId="3CA860D5" w14:textId="77777777" w:rsidR="00BC4984" w:rsidRPr="009A628B" w:rsidRDefault="00BC4984" w:rsidP="00BC4984">
            <w:pPr>
              <w:rPr>
                <w:rFonts w:ascii="Arial" w:eastAsiaTheme="minorEastAsia" w:hAnsi="Arial" w:cs="Arial"/>
                <w:color w:val="0070C0"/>
                <w:sz w:val="20"/>
              </w:rPr>
            </w:pPr>
            <w:r w:rsidRPr="009A628B">
              <w:rPr>
                <w:rFonts w:ascii="Arial" w:eastAsiaTheme="minorEastAsia" w:hAnsi="Arial" w:cs="Arial"/>
                <w:sz w:val="20"/>
              </w:rPr>
              <w:t>2 × 10 Ω</w:t>
            </w:r>
          </w:p>
          <w:p w14:paraId="550C4B86" w14:textId="77777777" w:rsidR="00F05539" w:rsidRPr="009A628B" w:rsidRDefault="00F05539" w:rsidP="00F05539">
            <w:pPr>
              <w:rPr>
                <w:rFonts w:ascii="Arial" w:eastAsiaTheme="minorEastAsia" w:hAnsi="Arial" w:cs="Arial"/>
                <w:color w:val="0070C0"/>
                <w:sz w:val="20"/>
              </w:rPr>
            </w:pPr>
            <w:r w:rsidRPr="009A628B">
              <w:rPr>
                <w:rFonts w:ascii="Arial" w:eastAsiaTheme="minorEastAsia" w:hAnsi="Arial" w:cs="Arial"/>
                <w:color w:val="0070C0"/>
                <w:sz w:val="20"/>
              </w:rPr>
              <w:t>1 × 100 Ω</w:t>
            </w:r>
          </w:p>
          <w:p w14:paraId="4652B469" w14:textId="3488CD48" w:rsidR="00BC4984" w:rsidRPr="009A628B" w:rsidRDefault="00BC4984" w:rsidP="00BC4984">
            <w:pPr>
              <w:rPr>
                <w:rFonts w:ascii="Arial" w:eastAsiaTheme="minorEastAsia" w:hAnsi="Arial" w:cs="Arial"/>
                <w:sz w:val="20"/>
              </w:rPr>
            </w:pPr>
            <w:r w:rsidRPr="009A628B">
              <w:rPr>
                <w:rFonts w:ascii="Arial" w:eastAsiaTheme="minorEastAsia" w:hAnsi="Arial" w:cs="Arial"/>
                <w:sz w:val="20"/>
              </w:rPr>
              <w:t>1 × 8.2 kΩ</w:t>
            </w:r>
          </w:p>
          <w:p w14:paraId="6DDFFDCD" w14:textId="77777777" w:rsidR="00BC4984" w:rsidRPr="009A628B" w:rsidRDefault="00BC4984" w:rsidP="00BC4984">
            <w:pPr>
              <w:rPr>
                <w:rStyle w:val="Hyperlink"/>
                <w:rFonts w:ascii="Arial" w:eastAsiaTheme="minorEastAsia" w:hAnsi="Arial" w:cs="Arial"/>
                <w:sz w:val="20"/>
              </w:rPr>
            </w:pPr>
            <w:r w:rsidRPr="009A628B">
              <w:rPr>
                <w:rFonts w:ascii="Arial" w:eastAsiaTheme="minorEastAsia" w:hAnsi="Arial" w:cs="Arial"/>
                <w:sz w:val="20"/>
              </w:rPr>
              <w:t>1 × 10 kΩ</w:t>
            </w:r>
          </w:p>
        </w:tc>
        <w:tc>
          <w:tcPr>
            <w:tcW w:w="986" w:type="pct"/>
            <w:vAlign w:val="center"/>
          </w:tcPr>
          <w:p w14:paraId="7C9DEAA5" w14:textId="345AA734" w:rsidR="00BC4984" w:rsidRPr="009A628B" w:rsidRDefault="00BC4984" w:rsidP="00BC4984">
            <w:pPr>
              <w:rPr>
                <w:rFonts w:ascii="Arial" w:hAnsi="Arial" w:cs="Arial"/>
                <w:sz w:val="20"/>
              </w:rPr>
            </w:pPr>
            <w:r w:rsidRPr="009A628B">
              <w:rPr>
                <w:rFonts w:ascii="Arial" w:hAnsi="Arial" w:cs="Arial"/>
                <w:b/>
                <w:noProof/>
                <w:sz w:val="20"/>
                <w:lang w:eastAsia="en-GB"/>
              </w:rPr>
              <w:drawing>
                <wp:inline distT="0" distB="0" distL="0" distR="0" wp14:anchorId="14CD4F95" wp14:editId="2372CADE">
                  <wp:extent cx="771432" cy="533400"/>
                  <wp:effectExtent l="0" t="0" r="0" b="0"/>
                  <wp:docPr id="14" name="Picture 14" descr="https://media.rs-online.com/t_large/F707806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7078063-0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94406" cy="549285"/>
                          </a:xfrm>
                          <a:prstGeom prst="rect">
                            <a:avLst/>
                          </a:prstGeom>
                          <a:noFill/>
                          <a:ln>
                            <a:noFill/>
                          </a:ln>
                        </pic:spPr>
                      </pic:pic>
                    </a:graphicData>
                  </a:graphic>
                </wp:inline>
              </w:drawing>
            </w:r>
          </w:p>
        </w:tc>
        <w:tc>
          <w:tcPr>
            <w:tcW w:w="755" w:type="pct"/>
            <w:vAlign w:val="center"/>
          </w:tcPr>
          <w:p w14:paraId="7507C132" w14:textId="5E203E9D" w:rsidR="00BC4984" w:rsidRPr="009A628B" w:rsidRDefault="00BC4984" w:rsidP="00BC4984">
            <w:pPr>
              <w:rPr>
                <w:rFonts w:ascii="Arial" w:hAnsi="Arial" w:cs="Arial"/>
                <w:sz w:val="20"/>
              </w:rPr>
            </w:pPr>
            <w:r w:rsidRPr="009A628B">
              <w:rPr>
                <w:rFonts w:ascii="Arial" w:hAnsi="Arial" w:cs="Arial"/>
                <w:sz w:val="20"/>
              </w:rPr>
              <w:t>Come in packs of 10 for 3</w:t>
            </w:r>
            <w:r>
              <w:rPr>
                <w:rFonts w:ascii="Arial" w:hAnsi="Arial" w:cs="Arial"/>
                <w:sz w:val="20"/>
              </w:rPr>
              <w:t xml:space="preserve"> €</w:t>
            </w:r>
            <w:r w:rsidRPr="009A628B">
              <w:rPr>
                <w:rFonts w:ascii="Arial" w:hAnsi="Arial" w:cs="Arial"/>
                <w:sz w:val="20"/>
              </w:rPr>
              <w:t xml:space="preserve"> </w:t>
            </w:r>
            <w:r>
              <w:rPr>
                <w:rFonts w:ascii="Arial" w:hAnsi="Arial" w:cs="Arial"/>
                <w:sz w:val="20"/>
              </w:rPr>
              <w:br/>
            </w:r>
            <w:r w:rsidRPr="009A628B">
              <w:rPr>
                <w:rFonts w:ascii="Arial" w:hAnsi="Arial" w:cs="Arial"/>
                <w:sz w:val="20"/>
              </w:rPr>
              <w:t xml:space="preserve">(total 12 </w:t>
            </w:r>
            <w:r>
              <w:rPr>
                <w:rFonts w:ascii="Arial" w:hAnsi="Arial" w:cs="Arial"/>
                <w:sz w:val="20"/>
              </w:rPr>
              <w:t>€</w:t>
            </w:r>
            <w:r w:rsidRPr="009A628B">
              <w:rPr>
                <w:rFonts w:ascii="Arial" w:hAnsi="Arial" w:cs="Arial"/>
                <w:sz w:val="20"/>
              </w:rPr>
              <w:t>)</w:t>
            </w:r>
          </w:p>
        </w:tc>
        <w:tc>
          <w:tcPr>
            <w:tcW w:w="1192" w:type="pct"/>
            <w:vMerge/>
            <w:vAlign w:val="center"/>
          </w:tcPr>
          <w:p w14:paraId="4518A3A0" w14:textId="74C99937" w:rsidR="00BC4984" w:rsidRPr="009A628B" w:rsidRDefault="00BC4984" w:rsidP="00BC4984">
            <w:pPr>
              <w:rPr>
                <w:rFonts w:ascii="Arial" w:hAnsi="Arial" w:cs="Arial"/>
                <w:sz w:val="20"/>
              </w:rPr>
            </w:pPr>
          </w:p>
        </w:tc>
        <w:tc>
          <w:tcPr>
            <w:tcW w:w="855" w:type="pct"/>
            <w:vAlign w:val="center"/>
          </w:tcPr>
          <w:p w14:paraId="6D16BD39" w14:textId="77777777" w:rsidR="00BC4984" w:rsidRPr="00F05539" w:rsidRDefault="00BC4984" w:rsidP="00BC4984">
            <w:pPr>
              <w:rPr>
                <w:rFonts w:ascii="Arial" w:hAnsi="Arial" w:cs="Arial"/>
                <w:sz w:val="20"/>
              </w:rPr>
            </w:pPr>
            <w:r w:rsidRPr="00F05539">
              <w:rPr>
                <w:rFonts w:ascii="Arial" w:hAnsi="Arial" w:cs="Arial"/>
                <w:sz w:val="20"/>
              </w:rPr>
              <w:t>707-8063</w:t>
            </w:r>
          </w:p>
          <w:p w14:paraId="1C6612F2" w14:textId="77777777" w:rsidR="00BC4984" w:rsidRPr="009A628B" w:rsidRDefault="00BC4984" w:rsidP="00BC4984">
            <w:pPr>
              <w:rPr>
                <w:rStyle w:val="keyvalue"/>
                <w:rFonts w:ascii="Arial" w:eastAsiaTheme="minorEastAsia" w:hAnsi="Arial" w:cs="Arial"/>
                <w:color w:val="0070C0"/>
                <w:sz w:val="20"/>
              </w:rPr>
            </w:pPr>
            <w:r w:rsidRPr="009A628B">
              <w:rPr>
                <w:rStyle w:val="keyvalue"/>
                <w:rFonts w:ascii="Arial" w:eastAsiaTheme="minorEastAsia" w:hAnsi="Arial" w:cs="Arial"/>
                <w:color w:val="0070C0"/>
                <w:sz w:val="20"/>
              </w:rPr>
              <w:t>707-8827</w:t>
            </w:r>
          </w:p>
          <w:p w14:paraId="12F17C4C" w14:textId="77777777" w:rsidR="00BC4984" w:rsidRPr="009A628B" w:rsidRDefault="00BC4984" w:rsidP="00BC4984">
            <w:pPr>
              <w:rPr>
                <w:rStyle w:val="keyvalue"/>
                <w:rFonts w:ascii="Arial" w:eastAsiaTheme="minorEastAsia" w:hAnsi="Arial" w:cs="Arial"/>
                <w:sz w:val="20"/>
              </w:rPr>
            </w:pPr>
            <w:r w:rsidRPr="009A628B">
              <w:rPr>
                <w:rStyle w:val="keyvalue"/>
                <w:rFonts w:ascii="Arial" w:eastAsiaTheme="minorEastAsia" w:hAnsi="Arial" w:cs="Arial"/>
                <w:sz w:val="20"/>
              </w:rPr>
              <w:t>707-8902</w:t>
            </w:r>
          </w:p>
          <w:p w14:paraId="08C5EDD7" w14:textId="553A33CB" w:rsidR="00BC4984" w:rsidRPr="009A628B" w:rsidRDefault="00BC4984" w:rsidP="00BC4984">
            <w:pPr>
              <w:rPr>
                <w:rFonts w:ascii="Arial" w:hAnsi="Arial" w:cs="Arial"/>
                <w:sz w:val="20"/>
              </w:rPr>
            </w:pPr>
            <w:r w:rsidRPr="009A628B">
              <w:rPr>
                <w:rStyle w:val="keyvalue"/>
                <w:rFonts w:ascii="Arial" w:eastAsiaTheme="minorEastAsia" w:hAnsi="Arial" w:cs="Arial"/>
                <w:sz w:val="20"/>
              </w:rPr>
              <w:t>707-8300</w:t>
            </w:r>
          </w:p>
        </w:tc>
      </w:tr>
      <w:tr w:rsidR="00BC4984" w:rsidRPr="00C670F7" w14:paraId="5D7B9E06" w14:textId="77777777" w:rsidTr="00BC4984">
        <w:tc>
          <w:tcPr>
            <w:tcW w:w="1211" w:type="pct"/>
            <w:vAlign w:val="center"/>
          </w:tcPr>
          <w:p w14:paraId="1E374544" w14:textId="4323B9BE" w:rsidR="00BC4984" w:rsidRPr="009A628B" w:rsidRDefault="00BC4984" w:rsidP="00BC4984">
            <w:pPr>
              <w:rPr>
                <w:rStyle w:val="Hyperlink"/>
                <w:rFonts w:ascii="Arial" w:eastAsia="Times New Roman" w:hAnsi="Arial" w:cs="Arial"/>
                <w:color w:val="000000" w:themeColor="text1"/>
                <w:sz w:val="20"/>
                <w:u w:val="none"/>
              </w:rPr>
            </w:pPr>
            <w:r>
              <w:rPr>
                <w:rStyle w:val="Hyperlink"/>
                <w:rFonts w:ascii="Arial" w:eastAsia="Times New Roman" w:hAnsi="Arial" w:cs="Arial"/>
                <w:color w:val="000000" w:themeColor="text1"/>
                <w:sz w:val="20"/>
                <w:u w:val="none"/>
              </w:rPr>
              <w:t xml:space="preserve">10 kΩ </w:t>
            </w:r>
            <w:r w:rsidRPr="009A628B">
              <w:rPr>
                <w:rStyle w:val="Hyperlink"/>
                <w:rFonts w:ascii="Arial" w:eastAsia="Times New Roman" w:hAnsi="Arial" w:cs="Arial"/>
                <w:color w:val="000000" w:themeColor="text1"/>
                <w:sz w:val="20"/>
                <w:u w:val="none"/>
              </w:rPr>
              <w:t>Potentiometer</w:t>
            </w:r>
          </w:p>
        </w:tc>
        <w:tc>
          <w:tcPr>
            <w:tcW w:w="986" w:type="pct"/>
            <w:vAlign w:val="center"/>
          </w:tcPr>
          <w:p w14:paraId="12F12256" w14:textId="190241DA"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06A4F4A2" wp14:editId="01499351">
                  <wp:extent cx="847725" cy="406678"/>
                  <wp:effectExtent l="0" t="0" r="0" b="0"/>
                  <wp:docPr id="13" name="Picture 13" descr="https://media.rs-online.com/t_large/RK46886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media.rs-online.com/t_large/RK468865-0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71605" cy="418134"/>
                          </a:xfrm>
                          <a:prstGeom prst="rect">
                            <a:avLst/>
                          </a:prstGeom>
                          <a:noFill/>
                          <a:ln>
                            <a:noFill/>
                          </a:ln>
                        </pic:spPr>
                      </pic:pic>
                    </a:graphicData>
                  </a:graphic>
                </wp:inline>
              </w:drawing>
            </w:r>
          </w:p>
        </w:tc>
        <w:tc>
          <w:tcPr>
            <w:tcW w:w="755" w:type="pct"/>
            <w:vAlign w:val="center"/>
          </w:tcPr>
          <w:p w14:paraId="18F3A9F7" w14:textId="160EF6C3" w:rsidR="00BC4984" w:rsidRPr="009A628B" w:rsidRDefault="00BC4984" w:rsidP="00BC4984">
            <w:pPr>
              <w:rPr>
                <w:rFonts w:ascii="Arial" w:hAnsi="Arial" w:cs="Arial"/>
                <w:sz w:val="20"/>
                <w:lang w:val="de-DE"/>
              </w:rPr>
            </w:pPr>
            <w:r w:rsidRPr="009A628B">
              <w:rPr>
                <w:rFonts w:ascii="Arial" w:hAnsi="Arial" w:cs="Arial"/>
                <w:sz w:val="20"/>
                <w:lang w:val="de-DE"/>
              </w:rPr>
              <w:t xml:space="preserve">3 </w:t>
            </w:r>
            <w:r>
              <w:rPr>
                <w:rFonts w:ascii="Arial" w:hAnsi="Arial" w:cs="Arial"/>
                <w:sz w:val="20"/>
                <w:lang w:val="de-DE"/>
              </w:rPr>
              <w:t>€</w:t>
            </w:r>
          </w:p>
        </w:tc>
        <w:tc>
          <w:tcPr>
            <w:tcW w:w="1192" w:type="pct"/>
            <w:vMerge/>
            <w:vAlign w:val="center"/>
          </w:tcPr>
          <w:p w14:paraId="4968F999" w14:textId="458BA2DC" w:rsidR="00BC4984" w:rsidRPr="009A628B" w:rsidRDefault="00BC4984" w:rsidP="00BC4984">
            <w:pPr>
              <w:rPr>
                <w:rFonts w:ascii="Arial" w:hAnsi="Arial" w:cs="Arial"/>
                <w:sz w:val="20"/>
                <w:lang w:val="de-DE"/>
              </w:rPr>
            </w:pPr>
          </w:p>
        </w:tc>
        <w:tc>
          <w:tcPr>
            <w:tcW w:w="855" w:type="pct"/>
            <w:vAlign w:val="center"/>
          </w:tcPr>
          <w:p w14:paraId="7E431C71" w14:textId="34E1D7D3" w:rsidR="00BC4984" w:rsidRPr="009A628B" w:rsidRDefault="00BC4984" w:rsidP="00BC4984">
            <w:pPr>
              <w:rPr>
                <w:rFonts w:ascii="Arial" w:hAnsi="Arial" w:cs="Arial"/>
                <w:sz w:val="20"/>
                <w:lang w:val="de-DE"/>
              </w:rPr>
            </w:pPr>
            <w:r w:rsidRPr="009A628B">
              <w:rPr>
                <w:rStyle w:val="keyvalue"/>
                <w:rFonts w:ascii="Arial" w:hAnsi="Arial" w:cs="Arial"/>
                <w:sz w:val="20"/>
              </w:rPr>
              <w:t>468-8705</w:t>
            </w:r>
          </w:p>
        </w:tc>
      </w:tr>
      <w:tr w:rsidR="00BC4984" w:rsidRPr="00C670F7" w14:paraId="17900812" w14:textId="77777777" w:rsidTr="00BC4984">
        <w:tc>
          <w:tcPr>
            <w:tcW w:w="1211" w:type="pct"/>
            <w:vAlign w:val="center"/>
          </w:tcPr>
          <w:p w14:paraId="6A6A2411" w14:textId="77777777" w:rsidR="00BC4984" w:rsidRPr="009A628B" w:rsidRDefault="00BC4984" w:rsidP="00BC4984">
            <w:pPr>
              <w:rPr>
                <w:rStyle w:val="Hyperlink"/>
                <w:rFonts w:ascii="Arial" w:eastAsia="Times New Roman" w:hAnsi="Arial" w:cs="Arial"/>
                <w:color w:val="0070C0"/>
                <w:sz w:val="20"/>
                <w:u w:val="none"/>
              </w:rPr>
            </w:pPr>
            <w:r w:rsidRPr="009A628B">
              <w:rPr>
                <w:rStyle w:val="Hyperlink"/>
                <w:rFonts w:ascii="Arial" w:eastAsia="Times New Roman" w:hAnsi="Arial" w:cs="Arial"/>
                <w:color w:val="0070C0"/>
                <w:sz w:val="20"/>
                <w:u w:val="none"/>
              </w:rPr>
              <w:t>Battery Strap (Clip)</w:t>
            </w:r>
          </w:p>
        </w:tc>
        <w:tc>
          <w:tcPr>
            <w:tcW w:w="986" w:type="pct"/>
            <w:vAlign w:val="center"/>
          </w:tcPr>
          <w:p w14:paraId="02C6B8CA" w14:textId="24C312E7"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6AB8F0F9" wp14:editId="54015E1E">
                  <wp:extent cx="403249" cy="309702"/>
                  <wp:effectExtent l="0" t="0" r="0" b="0"/>
                  <wp:docPr id="12" name="Picture 12" descr="https://media.rs-online.com/t_large/F04890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inImage" descr="https://media.rs-online.com/t_large/F0489021-0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5522" cy="319128"/>
                          </a:xfrm>
                          <a:prstGeom prst="rect">
                            <a:avLst/>
                          </a:prstGeom>
                          <a:noFill/>
                          <a:ln>
                            <a:noFill/>
                          </a:ln>
                        </pic:spPr>
                      </pic:pic>
                    </a:graphicData>
                  </a:graphic>
                </wp:inline>
              </w:drawing>
            </w:r>
          </w:p>
        </w:tc>
        <w:tc>
          <w:tcPr>
            <w:tcW w:w="755" w:type="pct"/>
            <w:vAlign w:val="center"/>
          </w:tcPr>
          <w:p w14:paraId="71D8729A" w14:textId="571D55A1" w:rsidR="00BC4984" w:rsidRPr="009A628B" w:rsidRDefault="00BC4984" w:rsidP="00BC4984">
            <w:pPr>
              <w:rPr>
                <w:rFonts w:ascii="Arial" w:hAnsi="Arial" w:cs="Arial"/>
                <w:sz w:val="20"/>
                <w:lang w:val="de-DE"/>
              </w:rPr>
            </w:pPr>
            <w:r w:rsidRPr="009A628B">
              <w:rPr>
                <w:rFonts w:ascii="Arial" w:hAnsi="Arial" w:cs="Arial"/>
                <w:sz w:val="20"/>
                <w:lang w:val="de-DE"/>
              </w:rPr>
              <w:t xml:space="preserve">5 for 4 </w:t>
            </w:r>
            <w:r>
              <w:rPr>
                <w:rFonts w:ascii="Arial" w:hAnsi="Arial" w:cs="Arial"/>
                <w:sz w:val="20"/>
                <w:lang w:val="de-DE"/>
              </w:rPr>
              <w:t>€</w:t>
            </w:r>
          </w:p>
        </w:tc>
        <w:tc>
          <w:tcPr>
            <w:tcW w:w="1192" w:type="pct"/>
            <w:vMerge/>
            <w:vAlign w:val="center"/>
          </w:tcPr>
          <w:p w14:paraId="04F6A2DB" w14:textId="56CC2C9D" w:rsidR="00BC4984" w:rsidRPr="009A628B" w:rsidRDefault="00BC4984" w:rsidP="00BC4984">
            <w:pPr>
              <w:rPr>
                <w:rFonts w:ascii="Arial" w:hAnsi="Arial" w:cs="Arial"/>
                <w:sz w:val="20"/>
                <w:lang w:val="de-DE"/>
              </w:rPr>
            </w:pPr>
          </w:p>
        </w:tc>
        <w:tc>
          <w:tcPr>
            <w:tcW w:w="855" w:type="pct"/>
            <w:vAlign w:val="center"/>
          </w:tcPr>
          <w:p w14:paraId="7685D889" w14:textId="572194C4" w:rsidR="00BC4984" w:rsidRPr="009A628B" w:rsidRDefault="00BC4984" w:rsidP="00BC4984">
            <w:pPr>
              <w:rPr>
                <w:rFonts w:ascii="Arial" w:hAnsi="Arial" w:cs="Arial"/>
                <w:sz w:val="20"/>
                <w:lang w:val="de-DE"/>
              </w:rPr>
            </w:pPr>
            <w:r w:rsidRPr="009A628B">
              <w:rPr>
                <w:rStyle w:val="keyvalue"/>
                <w:rFonts w:ascii="Arial" w:hAnsi="Arial" w:cs="Arial"/>
                <w:color w:val="0070C0"/>
                <w:sz w:val="20"/>
              </w:rPr>
              <w:t>489-021</w:t>
            </w:r>
          </w:p>
        </w:tc>
      </w:tr>
      <w:tr w:rsidR="00BC4984" w:rsidRPr="00C670F7" w14:paraId="3D02DFFE" w14:textId="77777777" w:rsidTr="00BC4984">
        <w:trPr>
          <w:trHeight w:val="623"/>
        </w:trPr>
        <w:tc>
          <w:tcPr>
            <w:tcW w:w="1211" w:type="pct"/>
            <w:vAlign w:val="center"/>
          </w:tcPr>
          <w:p w14:paraId="0B924AB9" w14:textId="77777777" w:rsidR="00BC4984" w:rsidRPr="009A628B" w:rsidRDefault="00BC4984" w:rsidP="00BC4984">
            <w:pPr>
              <w:rPr>
                <w:rStyle w:val="Hyperlink"/>
                <w:rFonts w:ascii="Arial" w:eastAsia="Times New Roman" w:hAnsi="Arial" w:cs="Arial"/>
                <w:color w:val="0070C0"/>
                <w:sz w:val="20"/>
                <w:u w:val="none"/>
              </w:rPr>
            </w:pPr>
            <w:r w:rsidRPr="009A628B">
              <w:rPr>
                <w:rStyle w:val="Hyperlink"/>
                <w:rFonts w:ascii="Arial" w:eastAsia="Times New Roman" w:hAnsi="Arial" w:cs="Arial"/>
                <w:color w:val="0070C0"/>
                <w:sz w:val="20"/>
                <w:u w:val="none"/>
              </w:rPr>
              <w:t>9V Battery</w:t>
            </w:r>
          </w:p>
        </w:tc>
        <w:tc>
          <w:tcPr>
            <w:tcW w:w="986" w:type="pct"/>
            <w:vAlign w:val="center"/>
          </w:tcPr>
          <w:p w14:paraId="03C95882" w14:textId="39983144" w:rsidR="00BC4984" w:rsidRPr="009A628B" w:rsidRDefault="00BC4984" w:rsidP="00BC4984">
            <w:pPr>
              <w:rPr>
                <w:rFonts w:ascii="Arial" w:hAnsi="Arial" w:cs="Arial"/>
                <w:sz w:val="20"/>
                <w:lang w:val="de-DE"/>
              </w:rPr>
            </w:pPr>
          </w:p>
        </w:tc>
        <w:tc>
          <w:tcPr>
            <w:tcW w:w="755" w:type="pct"/>
            <w:vAlign w:val="center"/>
          </w:tcPr>
          <w:p w14:paraId="0C2ACD0B" w14:textId="1B6AE392" w:rsidR="00BC4984" w:rsidRPr="009A628B" w:rsidRDefault="00BC4984" w:rsidP="00BC4984">
            <w:pPr>
              <w:rPr>
                <w:rFonts w:ascii="Arial" w:hAnsi="Arial" w:cs="Arial"/>
                <w:sz w:val="20"/>
                <w:lang w:val="de-DE"/>
              </w:rPr>
            </w:pPr>
            <w:r w:rsidRPr="009A628B">
              <w:rPr>
                <w:rFonts w:ascii="Arial" w:hAnsi="Arial" w:cs="Arial"/>
                <w:sz w:val="20"/>
                <w:lang w:val="de-DE"/>
              </w:rPr>
              <w:t xml:space="preserve">8 </w:t>
            </w:r>
            <w:r>
              <w:rPr>
                <w:rFonts w:ascii="Arial" w:hAnsi="Arial" w:cs="Arial"/>
                <w:sz w:val="20"/>
                <w:lang w:val="de-DE"/>
              </w:rPr>
              <w:t>€</w:t>
            </w:r>
          </w:p>
        </w:tc>
        <w:tc>
          <w:tcPr>
            <w:tcW w:w="1192" w:type="pct"/>
            <w:vMerge/>
            <w:vAlign w:val="center"/>
          </w:tcPr>
          <w:p w14:paraId="064946D2" w14:textId="17B1698C" w:rsidR="00BC4984" w:rsidRPr="009A628B" w:rsidRDefault="00BC4984" w:rsidP="00BC4984">
            <w:pPr>
              <w:rPr>
                <w:rFonts w:ascii="Arial" w:hAnsi="Arial" w:cs="Arial"/>
                <w:sz w:val="20"/>
                <w:lang w:val="de-DE"/>
              </w:rPr>
            </w:pPr>
          </w:p>
        </w:tc>
        <w:tc>
          <w:tcPr>
            <w:tcW w:w="855" w:type="pct"/>
            <w:vAlign w:val="center"/>
          </w:tcPr>
          <w:p w14:paraId="3E54F83F" w14:textId="77777777" w:rsidR="00BC4984" w:rsidRPr="009A628B" w:rsidRDefault="00BC4984" w:rsidP="00BC4984">
            <w:pPr>
              <w:rPr>
                <w:rStyle w:val="keyvalue"/>
                <w:rFonts w:ascii="Arial" w:hAnsi="Arial" w:cs="Arial"/>
                <w:color w:val="0070C0"/>
                <w:sz w:val="20"/>
              </w:rPr>
            </w:pPr>
            <w:r w:rsidRPr="009A628B">
              <w:rPr>
                <w:rStyle w:val="keyvalue"/>
                <w:rFonts w:ascii="Arial" w:hAnsi="Arial" w:cs="Arial"/>
                <w:color w:val="0070C0"/>
                <w:sz w:val="20"/>
              </w:rPr>
              <w:t>841-7002</w:t>
            </w:r>
          </w:p>
          <w:p w14:paraId="76CDD2A7" w14:textId="5CC468F1" w:rsidR="00BC4984" w:rsidRPr="009A628B" w:rsidRDefault="00BC4984" w:rsidP="00BC4984">
            <w:pPr>
              <w:rPr>
                <w:rFonts w:ascii="Arial" w:hAnsi="Arial" w:cs="Arial"/>
                <w:sz w:val="20"/>
                <w:lang w:val="de-DE"/>
              </w:rPr>
            </w:pPr>
            <w:r w:rsidRPr="009A628B">
              <w:rPr>
                <w:rStyle w:val="keyvalue"/>
                <w:rFonts w:ascii="Arial" w:hAnsi="Arial" w:cs="Arial"/>
                <w:color w:val="0070C0"/>
                <w:sz w:val="20"/>
              </w:rPr>
              <w:t>(or 386-9997)</w:t>
            </w:r>
          </w:p>
        </w:tc>
      </w:tr>
      <w:tr w:rsidR="00BC4984" w:rsidRPr="00C670F7" w14:paraId="081491F3" w14:textId="77777777" w:rsidTr="00BC4984">
        <w:tc>
          <w:tcPr>
            <w:tcW w:w="1211" w:type="pct"/>
            <w:tcBorders>
              <w:bottom w:val="single" w:sz="4" w:space="0" w:color="auto"/>
            </w:tcBorders>
            <w:vAlign w:val="center"/>
          </w:tcPr>
          <w:p w14:paraId="3257D6DC" w14:textId="77777777" w:rsidR="00BC4984" w:rsidRPr="009A628B" w:rsidRDefault="00BC4984" w:rsidP="00BC4984">
            <w:pPr>
              <w:rPr>
                <w:rFonts w:ascii="Arial" w:hAnsi="Arial" w:cs="Arial"/>
                <w:sz w:val="20"/>
                <w:lang w:val="de-DE"/>
              </w:rPr>
            </w:pPr>
            <w:r w:rsidRPr="009A628B">
              <w:rPr>
                <w:rFonts w:ascii="Arial" w:hAnsi="Arial" w:cs="Arial"/>
                <w:color w:val="0070C0"/>
                <w:sz w:val="20"/>
              </w:rPr>
              <w:t>2 x High power LED</w:t>
            </w:r>
          </w:p>
        </w:tc>
        <w:tc>
          <w:tcPr>
            <w:tcW w:w="986" w:type="pct"/>
            <w:tcBorders>
              <w:bottom w:val="single" w:sz="4" w:space="0" w:color="auto"/>
            </w:tcBorders>
            <w:vAlign w:val="center"/>
          </w:tcPr>
          <w:p w14:paraId="053BC7BD" w14:textId="19477A6D" w:rsidR="00BC4984" w:rsidRPr="009A628B" w:rsidRDefault="00BC4984" w:rsidP="00BC4984">
            <w:pPr>
              <w:rPr>
                <w:rFonts w:ascii="Arial" w:hAnsi="Arial" w:cs="Arial"/>
                <w:sz w:val="20"/>
                <w:lang w:val="de-DE"/>
              </w:rPr>
            </w:pPr>
            <w:r w:rsidRPr="009A628B">
              <w:rPr>
                <w:rFonts w:ascii="Arial" w:hAnsi="Arial" w:cs="Arial"/>
                <w:noProof/>
                <w:sz w:val="20"/>
                <w:lang w:eastAsia="en-GB"/>
              </w:rPr>
              <w:drawing>
                <wp:inline distT="0" distB="0" distL="0" distR="0" wp14:anchorId="66306F01" wp14:editId="6B1F572C">
                  <wp:extent cx="1019175" cy="265872"/>
                  <wp:effectExtent l="0" t="0" r="0" b="1270"/>
                  <wp:docPr id="5" name="Picture 5" descr="\\cern.ch\dfs\Projects\physicsteaching\SCoolLAB\4_SCoolLAB_Experiments\PaulTrap_LD\Daten Elektronische Teile\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rn.ch\dfs\Projects\physicsteaching\SCoolLAB\4_SCoolLAB_Experiments\PaulTrap_LD\Daten Elektronische Teile\Untitled.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5748" cy="304109"/>
                          </a:xfrm>
                          <a:prstGeom prst="rect">
                            <a:avLst/>
                          </a:prstGeom>
                          <a:noFill/>
                          <a:ln>
                            <a:noFill/>
                          </a:ln>
                        </pic:spPr>
                      </pic:pic>
                    </a:graphicData>
                  </a:graphic>
                </wp:inline>
              </w:drawing>
            </w:r>
          </w:p>
        </w:tc>
        <w:tc>
          <w:tcPr>
            <w:tcW w:w="755" w:type="pct"/>
            <w:tcBorders>
              <w:bottom w:val="single" w:sz="4" w:space="0" w:color="auto"/>
            </w:tcBorders>
            <w:vAlign w:val="center"/>
          </w:tcPr>
          <w:p w14:paraId="2D8A3A95" w14:textId="6EA928F6" w:rsidR="00BC4984" w:rsidRPr="009A628B" w:rsidRDefault="00BC4984" w:rsidP="00BC4984">
            <w:pPr>
              <w:rPr>
                <w:rFonts w:ascii="Arial" w:hAnsi="Arial" w:cs="Arial"/>
                <w:sz w:val="20"/>
                <w:lang w:val="de-DE"/>
              </w:rPr>
            </w:pPr>
            <w:r w:rsidRPr="009A628B">
              <w:rPr>
                <w:rFonts w:ascii="Arial" w:hAnsi="Arial" w:cs="Arial"/>
                <w:sz w:val="20"/>
              </w:rPr>
              <w:t xml:space="preserve">0.12 </w:t>
            </w:r>
            <w:r>
              <w:rPr>
                <w:rFonts w:ascii="Arial" w:hAnsi="Arial" w:cs="Arial"/>
                <w:sz w:val="20"/>
              </w:rPr>
              <w:t>€</w:t>
            </w:r>
            <w:r w:rsidRPr="009A628B">
              <w:rPr>
                <w:rFonts w:ascii="Arial" w:hAnsi="Arial" w:cs="Arial"/>
                <w:sz w:val="20"/>
              </w:rPr>
              <w:t xml:space="preserve"> per piece</w:t>
            </w:r>
          </w:p>
        </w:tc>
        <w:tc>
          <w:tcPr>
            <w:tcW w:w="1192" w:type="pct"/>
            <w:tcBorders>
              <w:bottom w:val="single" w:sz="4" w:space="0" w:color="auto"/>
            </w:tcBorders>
            <w:vAlign w:val="center"/>
          </w:tcPr>
          <w:p w14:paraId="6EDA899D" w14:textId="6108E6C7" w:rsidR="00BC4984" w:rsidRPr="009A628B" w:rsidRDefault="00BC4984" w:rsidP="00BC4984">
            <w:pPr>
              <w:rPr>
                <w:rFonts w:ascii="Arial" w:hAnsi="Arial" w:cs="Arial"/>
                <w:sz w:val="20"/>
                <w:lang w:val="de-DE"/>
              </w:rPr>
            </w:pPr>
            <w:r w:rsidRPr="009A628B">
              <w:rPr>
                <w:rFonts w:ascii="Arial" w:hAnsi="Arial" w:cs="Arial"/>
                <w:sz w:val="20"/>
                <w:lang w:val="de-DE"/>
              </w:rPr>
              <w:t>Reichelt Elektronik</w:t>
            </w:r>
          </w:p>
          <w:p w14:paraId="50DE481E" w14:textId="77777777" w:rsidR="00BC4984" w:rsidRPr="009A628B" w:rsidRDefault="00E40C67" w:rsidP="00BC4984">
            <w:pPr>
              <w:rPr>
                <w:rFonts w:ascii="Arial" w:hAnsi="Arial" w:cs="Arial"/>
                <w:sz w:val="20"/>
                <w:lang w:val="de-DE"/>
              </w:rPr>
            </w:pPr>
            <w:hyperlink r:id="rId25" w:history="1">
              <w:r w:rsidR="00BC4984" w:rsidRPr="009A628B">
                <w:rPr>
                  <w:rStyle w:val="Hyperlink"/>
                  <w:rFonts w:ascii="Arial" w:hAnsi="Arial" w:cs="Arial"/>
                  <w:sz w:val="20"/>
                  <w:lang w:val="de-DE"/>
                </w:rPr>
                <w:t>https://www.reichelt.de</w:t>
              </w:r>
            </w:hyperlink>
          </w:p>
        </w:tc>
        <w:tc>
          <w:tcPr>
            <w:tcW w:w="855" w:type="pct"/>
            <w:tcBorders>
              <w:bottom w:val="single" w:sz="4" w:space="0" w:color="auto"/>
            </w:tcBorders>
            <w:vAlign w:val="center"/>
          </w:tcPr>
          <w:p w14:paraId="02BD986C" w14:textId="75FAE081" w:rsidR="00BC4984" w:rsidRPr="009A628B" w:rsidRDefault="00BC4984" w:rsidP="00BC4984">
            <w:pPr>
              <w:rPr>
                <w:rFonts w:ascii="Arial" w:hAnsi="Arial" w:cs="Arial"/>
                <w:sz w:val="20"/>
              </w:rPr>
            </w:pPr>
            <w:r w:rsidRPr="009A628B">
              <w:rPr>
                <w:rFonts w:ascii="Arial" w:hAnsi="Arial" w:cs="Arial"/>
                <w:color w:val="0070C0"/>
                <w:sz w:val="20"/>
              </w:rPr>
              <w:t>LED 3-6000L GN</w:t>
            </w:r>
          </w:p>
        </w:tc>
      </w:tr>
    </w:tbl>
    <w:p w14:paraId="4AC928E1" w14:textId="43FA5F88" w:rsidR="00C670F7" w:rsidRPr="009A7E16" w:rsidRDefault="00076DF0" w:rsidP="00C36921">
      <w:pPr>
        <w:spacing w:after="0"/>
        <w:rPr>
          <w:rFonts w:ascii="Arial" w:hAnsi="Arial" w:cs="Arial"/>
          <w:i/>
        </w:rPr>
      </w:pPr>
      <w:r w:rsidRPr="009A628B">
        <w:rPr>
          <w:rFonts w:ascii="Arial" w:hAnsi="Arial" w:cs="Arial"/>
          <w:i/>
        </w:rPr>
        <w:t>Table 3.1) List of required materials</w:t>
      </w:r>
    </w:p>
    <w:p w14:paraId="505084CB" w14:textId="46AE178C" w:rsidR="00BC4984" w:rsidRPr="00BC4984" w:rsidRDefault="00BC4984">
      <w:pPr>
        <w:rPr>
          <w:rFonts w:ascii="Arial" w:hAnsi="Arial" w:cs="Arial"/>
        </w:rPr>
      </w:pPr>
      <w:r w:rsidRPr="00BC4984">
        <w:rPr>
          <w:rStyle w:val="Hyperlink"/>
          <w:rFonts w:ascii="Arial" w:eastAsia="Times New Roman" w:hAnsi="Arial" w:cs="Arial"/>
          <w:color w:val="000000" w:themeColor="text1"/>
          <w:u w:val="none"/>
        </w:rPr>
        <w:t>Three M2.5x7 (ISO metric screw thread), and three M2.5 Washer are also required.</w:t>
      </w:r>
    </w:p>
    <w:p w14:paraId="22320ABE" w14:textId="387E43CC" w:rsidR="00BC4984" w:rsidRDefault="00B67548">
      <w:pPr>
        <w:rPr>
          <w:rFonts w:ascii="Arial" w:hAnsi="Arial" w:cs="Arial"/>
        </w:rPr>
      </w:pPr>
      <w:r w:rsidRPr="00BC4984">
        <w:rPr>
          <w:rFonts w:ascii="Arial" w:hAnsi="Arial" w:cs="Arial"/>
        </w:rPr>
        <w:t xml:space="preserve">To build the trap you will also need a paintbrush, </w:t>
      </w:r>
      <w:r w:rsidR="00C36921" w:rsidRPr="00BC4984">
        <w:rPr>
          <w:rFonts w:ascii="Arial" w:hAnsi="Arial" w:cs="Arial"/>
        </w:rPr>
        <w:t>scissors</w:t>
      </w:r>
      <w:r w:rsidR="001D2E0C" w:rsidRPr="00BC4984">
        <w:rPr>
          <w:rFonts w:ascii="Arial" w:hAnsi="Arial" w:cs="Arial"/>
        </w:rPr>
        <w:t>, duct tape</w:t>
      </w:r>
      <w:r w:rsidR="00BC4984" w:rsidRPr="00BC4984">
        <w:rPr>
          <w:rFonts w:ascii="Arial" w:hAnsi="Arial" w:cs="Arial"/>
        </w:rPr>
        <w:t>,</w:t>
      </w:r>
      <w:r w:rsidR="00C36921" w:rsidRPr="00BC4984">
        <w:rPr>
          <w:rFonts w:ascii="Arial" w:hAnsi="Arial" w:cs="Arial"/>
        </w:rPr>
        <w:t xml:space="preserve"> screwdrivers and</w:t>
      </w:r>
      <w:r w:rsidRPr="00BC4984">
        <w:rPr>
          <w:rFonts w:ascii="Arial" w:hAnsi="Arial" w:cs="Arial"/>
        </w:rPr>
        <w:t xml:space="preserve"> soldering </w:t>
      </w:r>
      <w:r w:rsidR="00C36921" w:rsidRPr="00BC4984">
        <w:rPr>
          <w:rFonts w:ascii="Arial" w:hAnsi="Arial" w:cs="Arial"/>
        </w:rPr>
        <w:t>equipment</w:t>
      </w:r>
      <w:r w:rsidRPr="00BC4984">
        <w:rPr>
          <w:rFonts w:ascii="Arial" w:hAnsi="Arial" w:cs="Arial"/>
        </w:rPr>
        <w:t>.</w:t>
      </w:r>
    </w:p>
    <w:p w14:paraId="5EFBB636" w14:textId="77777777" w:rsidR="00BC4984" w:rsidRDefault="00BC4984">
      <w:pPr>
        <w:rPr>
          <w:rFonts w:ascii="Arial" w:hAnsi="Arial" w:cs="Arial"/>
        </w:rPr>
      </w:pPr>
      <w:r>
        <w:rPr>
          <w:rFonts w:ascii="Arial" w:hAnsi="Arial" w:cs="Arial"/>
        </w:rPr>
        <w:br w:type="page"/>
      </w:r>
    </w:p>
    <w:p w14:paraId="44597F87" w14:textId="77777777" w:rsidR="00B67548" w:rsidRPr="00BC4984" w:rsidRDefault="00B67548">
      <w:pPr>
        <w:rPr>
          <w:rFonts w:ascii="Arial" w:hAnsi="Arial" w:cs="Arial"/>
        </w:rPr>
      </w:pPr>
    </w:p>
    <w:p w14:paraId="74D2EE0B" w14:textId="16048299" w:rsidR="00AF3C03" w:rsidRPr="009A628B" w:rsidRDefault="00AF3C03" w:rsidP="009A628B">
      <w:pPr>
        <w:pStyle w:val="Heading2"/>
        <w:numPr>
          <w:ilvl w:val="1"/>
          <w:numId w:val="9"/>
        </w:numPr>
        <w:rPr>
          <w:rFonts w:ascii="Arial" w:hAnsi="Arial" w:cs="Arial"/>
        </w:rPr>
      </w:pPr>
      <w:bookmarkStart w:id="4" w:name="_Toc517278944"/>
      <w:r w:rsidRPr="009A628B">
        <w:rPr>
          <w:rFonts w:ascii="Arial" w:hAnsi="Arial" w:cs="Arial"/>
        </w:rPr>
        <w:t>Other materials required to perform experiment</w:t>
      </w:r>
      <w:bookmarkEnd w:id="4"/>
    </w:p>
    <w:p w14:paraId="5B02FFB9" w14:textId="77777777" w:rsidR="00AF3C03" w:rsidRPr="009A628B" w:rsidRDefault="00AF3C03">
      <w:pPr>
        <w:rPr>
          <w:rFonts w:ascii="Arial" w:hAnsi="Arial" w:cs="Arial"/>
        </w:rPr>
      </w:pPr>
      <w:r w:rsidRPr="009A628B">
        <w:rPr>
          <w:rFonts w:ascii="Arial" w:hAnsi="Arial" w:cs="Arial"/>
        </w:rPr>
        <w:t xml:space="preserve">In addition to the materials required to build the trap, there are </w:t>
      </w:r>
      <w:r w:rsidR="000C0343" w:rsidRPr="009A628B">
        <w:rPr>
          <w:rFonts w:ascii="Arial" w:hAnsi="Arial" w:cs="Arial"/>
        </w:rPr>
        <w:t>materials that</w:t>
      </w:r>
      <w:r w:rsidRPr="009A628B">
        <w:rPr>
          <w:rFonts w:ascii="Arial" w:hAnsi="Arial" w:cs="Arial"/>
        </w:rPr>
        <w:t xml:space="preserve"> are required to carry out the experiment. </w:t>
      </w:r>
    </w:p>
    <w:p w14:paraId="1D19536C" w14:textId="77777777" w:rsidR="00C670F7" w:rsidRDefault="00AF3C03">
      <w:pPr>
        <w:rPr>
          <w:rStyle w:val="Hyperlink"/>
          <w:rFonts w:ascii="Arial" w:hAnsi="Arial" w:cs="Arial"/>
        </w:rPr>
      </w:pPr>
      <w:r w:rsidRPr="009A628B">
        <w:rPr>
          <w:rFonts w:ascii="Arial" w:hAnsi="Arial" w:cs="Arial"/>
          <w:b/>
        </w:rPr>
        <w:t>Spores</w:t>
      </w:r>
      <w:r w:rsidR="00832183" w:rsidRPr="009A628B">
        <w:rPr>
          <w:rFonts w:ascii="Arial" w:hAnsi="Arial" w:cs="Arial"/>
          <w:b/>
        </w:rPr>
        <w:t xml:space="preserve"> (Lycopodium Powder)</w:t>
      </w:r>
      <w:r w:rsidR="00832183" w:rsidRPr="009A628B">
        <w:rPr>
          <w:rFonts w:ascii="Arial" w:hAnsi="Arial" w:cs="Arial"/>
        </w:rPr>
        <w:t xml:space="preserve"> – These are</w:t>
      </w:r>
      <w:r w:rsidR="001332EB" w:rsidRPr="009A628B">
        <w:rPr>
          <w:rFonts w:ascii="Arial" w:hAnsi="Arial" w:cs="Arial"/>
        </w:rPr>
        <w:t xml:space="preserve"> the dry</w:t>
      </w:r>
      <w:r w:rsidR="00832183" w:rsidRPr="009A628B">
        <w:rPr>
          <w:rFonts w:ascii="Arial" w:hAnsi="Arial" w:cs="Arial"/>
        </w:rPr>
        <w:t xml:space="preserve"> spores </w:t>
      </w:r>
      <w:r w:rsidR="001332EB" w:rsidRPr="009A628B">
        <w:rPr>
          <w:rFonts w:ascii="Arial" w:hAnsi="Arial" w:cs="Arial"/>
        </w:rPr>
        <w:t>of clubmoss plants that will be levitated in the experiment. These can be purchased here</w:t>
      </w:r>
      <w:r w:rsidR="00C670F7">
        <w:rPr>
          <w:rFonts w:ascii="Arial" w:hAnsi="Arial" w:cs="Arial"/>
        </w:rPr>
        <w:t xml:space="preserve"> </w:t>
      </w:r>
      <w:r w:rsidR="00C670F7" w:rsidRPr="00C670F7">
        <w:rPr>
          <w:rFonts w:ascii="Arial" w:hAnsi="Arial" w:cs="Arial"/>
        </w:rPr>
        <w:t>(approx. 10 €)</w:t>
      </w:r>
      <w:r w:rsidR="001332EB" w:rsidRPr="009A628B">
        <w:rPr>
          <w:rFonts w:ascii="Arial" w:hAnsi="Arial" w:cs="Arial"/>
        </w:rPr>
        <w:t xml:space="preserve">: </w:t>
      </w:r>
      <w:hyperlink r:id="rId26" w:history="1">
        <w:r w:rsidR="001332EB" w:rsidRPr="009A628B">
          <w:rPr>
            <w:rStyle w:val="Hyperlink"/>
            <w:rFonts w:ascii="Arial" w:hAnsi="Arial" w:cs="Arial"/>
          </w:rPr>
          <w:t>https://www.phywe.com/en/lycopodium-powder-10-g.html</w:t>
        </w:r>
      </w:hyperlink>
      <w:r w:rsidR="001332EB" w:rsidRPr="009A628B">
        <w:rPr>
          <w:rFonts w:ascii="Arial" w:hAnsi="Arial" w:cs="Arial"/>
        </w:rPr>
        <w:t xml:space="preserve"> or here: </w:t>
      </w:r>
      <w:hyperlink r:id="rId27" w:history="1">
        <w:r w:rsidR="001332EB" w:rsidRPr="009A628B">
          <w:rPr>
            <w:rStyle w:val="Hyperlink"/>
            <w:rFonts w:ascii="Arial" w:hAnsi="Arial" w:cs="Arial"/>
          </w:rPr>
          <w:t>https://www.amazon.com/s/ref=nb_sb_ss_i_8_11?url=search-alias%3Daps&amp;field-keywords=lycopodium+powder&amp;sprefix=lycopodium+%2Caps%2C274&amp;crid=27VGW5VZOMRBN&amp;rh=i%3Aaps%2Ck%3Alycopodium+powder</w:t>
        </w:r>
      </w:hyperlink>
      <w:r w:rsidR="00C670F7">
        <w:rPr>
          <w:rStyle w:val="Hyperlink"/>
          <w:rFonts w:ascii="Arial" w:hAnsi="Arial" w:cs="Arial"/>
        </w:rPr>
        <w:t xml:space="preserve"> </w:t>
      </w:r>
    </w:p>
    <w:p w14:paraId="364CFD70" w14:textId="77777777" w:rsidR="00AF3C03" w:rsidRPr="009A628B" w:rsidRDefault="00B914A6">
      <w:pPr>
        <w:rPr>
          <w:rFonts w:ascii="Arial" w:hAnsi="Arial" w:cs="Arial"/>
        </w:rPr>
      </w:pPr>
      <w:r w:rsidRPr="009A628B">
        <w:rPr>
          <w:rFonts w:ascii="Arial" w:hAnsi="Arial" w:cs="Arial"/>
          <w:b/>
        </w:rPr>
        <w:t xml:space="preserve">Wooden </w:t>
      </w:r>
      <w:r w:rsidR="00AF3C03" w:rsidRPr="009A628B">
        <w:rPr>
          <w:rFonts w:ascii="Arial" w:hAnsi="Arial" w:cs="Arial"/>
          <w:b/>
        </w:rPr>
        <w:t>Skewer</w:t>
      </w:r>
      <w:r w:rsidRPr="009A628B">
        <w:rPr>
          <w:rFonts w:ascii="Arial" w:hAnsi="Arial" w:cs="Arial"/>
          <w:b/>
        </w:rPr>
        <w:t>s</w:t>
      </w:r>
      <w:r w:rsidRPr="009A628B">
        <w:rPr>
          <w:rFonts w:ascii="Arial" w:hAnsi="Arial" w:cs="Arial"/>
        </w:rPr>
        <w:t xml:space="preserve"> – </w:t>
      </w:r>
      <w:r w:rsidR="001E7179" w:rsidRPr="009A628B">
        <w:rPr>
          <w:rFonts w:ascii="Arial" w:hAnsi="Arial" w:cs="Arial"/>
        </w:rPr>
        <w:t>O</w:t>
      </w:r>
      <w:r w:rsidRPr="009A628B">
        <w:rPr>
          <w:rFonts w:ascii="Arial" w:hAnsi="Arial" w:cs="Arial"/>
        </w:rPr>
        <w:t xml:space="preserve">rdinary wooden skewers </w:t>
      </w:r>
      <w:r w:rsidR="001E7179" w:rsidRPr="009A628B">
        <w:rPr>
          <w:rFonts w:ascii="Arial" w:hAnsi="Arial" w:cs="Arial"/>
        </w:rPr>
        <w:t>are</w:t>
      </w:r>
      <w:r w:rsidRPr="009A628B">
        <w:rPr>
          <w:rFonts w:ascii="Arial" w:hAnsi="Arial" w:cs="Arial"/>
        </w:rPr>
        <w:t xml:space="preserve"> used to collect </w:t>
      </w:r>
      <w:r w:rsidR="001E7179" w:rsidRPr="009A628B">
        <w:rPr>
          <w:rFonts w:ascii="Arial" w:hAnsi="Arial" w:cs="Arial"/>
        </w:rPr>
        <w:t>lycopodium powder</w:t>
      </w:r>
      <w:r w:rsidRPr="009A628B">
        <w:rPr>
          <w:rFonts w:ascii="Arial" w:hAnsi="Arial" w:cs="Arial"/>
        </w:rPr>
        <w:t xml:space="preserve"> and deposit them </w:t>
      </w:r>
      <w:r w:rsidR="001E7179" w:rsidRPr="009A628B">
        <w:rPr>
          <w:rFonts w:ascii="Arial" w:hAnsi="Arial" w:cs="Arial"/>
        </w:rPr>
        <w:t>it</w:t>
      </w:r>
      <w:r w:rsidRPr="009A628B">
        <w:rPr>
          <w:rFonts w:ascii="Arial" w:hAnsi="Arial" w:cs="Arial"/>
        </w:rPr>
        <w:t xml:space="preserve"> the trap.</w:t>
      </w:r>
    </w:p>
    <w:p w14:paraId="42A37965" w14:textId="3B37DF2C" w:rsidR="00AF3C03" w:rsidRPr="009A628B" w:rsidRDefault="00AF3C03">
      <w:pPr>
        <w:rPr>
          <w:rFonts w:ascii="Arial" w:hAnsi="Arial" w:cs="Arial"/>
        </w:rPr>
      </w:pPr>
      <w:r w:rsidRPr="009A628B">
        <w:rPr>
          <w:rFonts w:ascii="Arial" w:hAnsi="Arial" w:cs="Arial"/>
          <w:b/>
        </w:rPr>
        <w:t>Power Source/Transformer</w:t>
      </w:r>
      <w:r w:rsidR="00832183" w:rsidRPr="009A628B">
        <w:rPr>
          <w:rFonts w:ascii="Arial" w:hAnsi="Arial" w:cs="Arial"/>
        </w:rPr>
        <w:t xml:space="preserve"> – The experiment requires a 2-3</w:t>
      </w:r>
      <w:r w:rsidR="00C670F7">
        <w:rPr>
          <w:rFonts w:ascii="Arial" w:hAnsi="Arial" w:cs="Arial"/>
        </w:rPr>
        <w:t> </w:t>
      </w:r>
      <w:r w:rsidR="00832183" w:rsidRPr="009A628B">
        <w:rPr>
          <w:rFonts w:ascii="Arial" w:hAnsi="Arial" w:cs="Arial"/>
        </w:rPr>
        <w:t>kV power source of frequency 50</w:t>
      </w:r>
      <w:r w:rsidR="00C670F7">
        <w:rPr>
          <w:rFonts w:ascii="Arial" w:hAnsi="Arial" w:cs="Arial"/>
        </w:rPr>
        <w:t> </w:t>
      </w:r>
      <w:r w:rsidR="00832183" w:rsidRPr="009A628B">
        <w:rPr>
          <w:rFonts w:ascii="Arial" w:hAnsi="Arial" w:cs="Arial"/>
        </w:rPr>
        <w:t>Hz. We produce this using a standard</w:t>
      </w:r>
      <w:r w:rsidR="00C670F7">
        <w:rPr>
          <w:rFonts w:ascii="Arial" w:hAnsi="Arial" w:cs="Arial"/>
        </w:rPr>
        <w:t xml:space="preserve"> variable</w:t>
      </w:r>
      <w:r w:rsidR="00832183" w:rsidRPr="009A628B">
        <w:rPr>
          <w:rFonts w:ascii="Arial" w:hAnsi="Arial" w:cs="Arial"/>
        </w:rPr>
        <w:t xml:space="preserve"> 20</w:t>
      </w:r>
      <w:r w:rsidR="00C670F7">
        <w:rPr>
          <w:rFonts w:ascii="Arial" w:hAnsi="Arial" w:cs="Arial"/>
        </w:rPr>
        <w:t> </w:t>
      </w:r>
      <w:r w:rsidR="00832183" w:rsidRPr="009A628B">
        <w:rPr>
          <w:rFonts w:ascii="Arial" w:hAnsi="Arial" w:cs="Arial"/>
        </w:rPr>
        <w:t>V AC power source and a</w:t>
      </w:r>
      <w:r w:rsidR="004C7F05" w:rsidRPr="009A628B">
        <w:rPr>
          <w:rFonts w:ascii="Arial" w:hAnsi="Arial" w:cs="Arial"/>
        </w:rPr>
        <w:t xml:space="preserve"> transformer with</w:t>
      </w:r>
      <w:r w:rsidR="00832183" w:rsidRPr="009A628B">
        <w:rPr>
          <w:rFonts w:ascii="Arial" w:hAnsi="Arial" w:cs="Arial"/>
        </w:rPr>
        <w:t xml:space="preserve"> voltage transformation ratio of 200</w:t>
      </w:r>
      <w:r w:rsidR="00C524EA">
        <w:rPr>
          <w:rFonts w:ascii="Arial" w:hAnsi="Arial" w:cs="Arial"/>
        </w:rPr>
        <w:t xml:space="preserve"> (coils with N</w:t>
      </w:r>
      <w:r w:rsidR="00C524EA" w:rsidRPr="009A628B">
        <w:rPr>
          <w:rFonts w:ascii="Arial" w:hAnsi="Arial" w:cs="Arial"/>
          <w:vertAlign w:val="subscript"/>
        </w:rPr>
        <w:t>1</w:t>
      </w:r>
      <w:r w:rsidR="00C524EA">
        <w:rPr>
          <w:rFonts w:ascii="Arial" w:hAnsi="Arial" w:cs="Arial"/>
        </w:rPr>
        <w:t xml:space="preserve"> = 50, N</w:t>
      </w:r>
      <w:r w:rsidR="00C524EA" w:rsidRPr="009A628B">
        <w:rPr>
          <w:rFonts w:ascii="Arial" w:hAnsi="Arial" w:cs="Arial"/>
          <w:vertAlign w:val="subscript"/>
        </w:rPr>
        <w:t>2</w:t>
      </w:r>
      <w:r w:rsidR="00C524EA">
        <w:rPr>
          <w:rFonts w:ascii="Arial" w:hAnsi="Arial" w:cs="Arial"/>
        </w:rPr>
        <w:t xml:space="preserve"> = 10000)</w:t>
      </w:r>
      <w:r w:rsidR="00832183" w:rsidRPr="009A628B">
        <w:rPr>
          <w:rFonts w:ascii="Arial" w:hAnsi="Arial" w:cs="Arial"/>
        </w:rPr>
        <w:t xml:space="preserve">. </w:t>
      </w:r>
    </w:p>
    <w:p w14:paraId="1474EB04" w14:textId="719BA790" w:rsidR="008401DC" w:rsidRDefault="000E1873">
      <w:pPr>
        <w:rPr>
          <w:rFonts w:ascii="Arial" w:hAnsi="Arial" w:cs="Arial"/>
        </w:rPr>
      </w:pPr>
      <w:r w:rsidRPr="009A628B">
        <w:rPr>
          <w:rFonts w:ascii="Arial" w:hAnsi="Arial" w:cs="Arial"/>
          <w:b/>
        </w:rPr>
        <w:t>Perspe</w:t>
      </w:r>
      <w:r w:rsidR="00846964" w:rsidRPr="009A628B">
        <w:rPr>
          <w:rFonts w:ascii="Arial" w:hAnsi="Arial" w:cs="Arial"/>
          <w:b/>
        </w:rPr>
        <w:t>x</w:t>
      </w:r>
      <w:r w:rsidRPr="009A628B">
        <w:rPr>
          <w:rFonts w:ascii="Arial" w:hAnsi="Arial" w:cs="Arial"/>
          <w:b/>
        </w:rPr>
        <w:t xml:space="preserve"> tube/Overhead slide sheet</w:t>
      </w:r>
      <w:r w:rsidRPr="009A628B">
        <w:rPr>
          <w:rFonts w:ascii="Arial" w:hAnsi="Arial" w:cs="Arial"/>
        </w:rPr>
        <w:t xml:space="preserve"> </w:t>
      </w:r>
      <w:r w:rsidR="00846964" w:rsidRPr="009A628B">
        <w:rPr>
          <w:rFonts w:ascii="Arial" w:hAnsi="Arial" w:cs="Arial"/>
        </w:rPr>
        <w:t>–</w:t>
      </w:r>
      <w:r w:rsidRPr="009A628B">
        <w:rPr>
          <w:rFonts w:ascii="Arial" w:hAnsi="Arial" w:cs="Arial"/>
        </w:rPr>
        <w:t xml:space="preserve"> </w:t>
      </w:r>
      <w:r w:rsidR="00846964" w:rsidRPr="009A628B">
        <w:rPr>
          <w:rFonts w:ascii="Arial" w:hAnsi="Arial" w:cs="Arial"/>
        </w:rPr>
        <w:t>The spores can be blow</w:t>
      </w:r>
      <w:r w:rsidR="008233DF" w:rsidRPr="009A628B">
        <w:rPr>
          <w:rFonts w:ascii="Arial" w:hAnsi="Arial" w:cs="Arial"/>
        </w:rPr>
        <w:t>n</w:t>
      </w:r>
      <w:r w:rsidR="00846964" w:rsidRPr="009A628B">
        <w:rPr>
          <w:rFonts w:ascii="Arial" w:hAnsi="Arial" w:cs="Arial"/>
        </w:rPr>
        <w:t xml:space="preserve"> out of the trap by the airflow in the room</w:t>
      </w:r>
      <w:r w:rsidR="00C524EA">
        <w:rPr>
          <w:rFonts w:ascii="Arial" w:hAnsi="Arial" w:cs="Arial"/>
        </w:rPr>
        <w:t xml:space="preserve"> or by breathing students</w:t>
      </w:r>
      <w:r w:rsidR="00846964" w:rsidRPr="009A628B">
        <w:rPr>
          <w:rFonts w:ascii="Arial" w:hAnsi="Arial" w:cs="Arial"/>
        </w:rPr>
        <w:t>, so we recommend placing a clear plastic barrier around the electrodes. It is possible to use a Perspex tube of diameter approximately 120</w:t>
      </w:r>
      <w:r w:rsidR="00916B8D">
        <w:rPr>
          <w:rFonts w:ascii="Arial" w:hAnsi="Arial" w:cs="Arial"/>
        </w:rPr>
        <w:t> </w:t>
      </w:r>
      <w:r w:rsidR="00846964" w:rsidRPr="009A628B">
        <w:rPr>
          <w:rFonts w:ascii="Arial" w:hAnsi="Arial" w:cs="Arial"/>
        </w:rPr>
        <w:t>mm or a clear sheet of plastic (</w:t>
      </w:r>
      <w:r w:rsidR="00BC4984">
        <w:rPr>
          <w:rFonts w:ascii="Arial" w:hAnsi="Arial" w:cs="Arial"/>
        </w:rPr>
        <w:t xml:space="preserve">for example the slides used on </w:t>
      </w:r>
      <w:r w:rsidR="00846964" w:rsidRPr="009A628B">
        <w:rPr>
          <w:rFonts w:ascii="Arial" w:hAnsi="Arial" w:cs="Arial"/>
        </w:rPr>
        <w:t xml:space="preserve">overhead projectors). </w:t>
      </w:r>
    </w:p>
    <w:p w14:paraId="7B7838EB" w14:textId="7FF3195E" w:rsidR="000B31AF" w:rsidRDefault="000B31AF">
      <w:pPr>
        <w:rPr>
          <w:rFonts w:ascii="Arial" w:hAnsi="Arial" w:cs="Arial"/>
        </w:rPr>
      </w:pPr>
    </w:p>
    <w:p w14:paraId="2C211EFD" w14:textId="77777777" w:rsidR="000B31AF" w:rsidRPr="009A628B" w:rsidRDefault="000B31AF">
      <w:pPr>
        <w:rPr>
          <w:rFonts w:ascii="Arial" w:hAnsi="Arial" w:cs="Arial"/>
        </w:rPr>
      </w:pPr>
    </w:p>
    <w:p w14:paraId="6468AB54" w14:textId="064FE654" w:rsidR="00AB1C5C" w:rsidRPr="009A628B" w:rsidRDefault="00AB1C5C" w:rsidP="009A628B">
      <w:pPr>
        <w:pStyle w:val="Heading1"/>
        <w:numPr>
          <w:ilvl w:val="0"/>
          <w:numId w:val="9"/>
        </w:numPr>
        <w:rPr>
          <w:rFonts w:ascii="Arial" w:hAnsi="Arial" w:cs="Arial"/>
        </w:rPr>
      </w:pPr>
      <w:bookmarkStart w:id="5" w:name="_Toc517278945"/>
      <w:r w:rsidRPr="009A628B">
        <w:rPr>
          <w:rFonts w:ascii="Arial" w:hAnsi="Arial" w:cs="Arial"/>
        </w:rPr>
        <w:t>Building Instructions</w:t>
      </w:r>
      <w:bookmarkEnd w:id="5"/>
    </w:p>
    <w:p w14:paraId="3717D117" w14:textId="58794630" w:rsidR="004E66CE" w:rsidRPr="009A628B" w:rsidRDefault="00BC4984" w:rsidP="004E66CE">
      <w:pPr>
        <w:rPr>
          <w:rFonts w:ascii="Arial" w:hAnsi="Arial" w:cs="Arial"/>
        </w:rPr>
      </w:pPr>
      <w:r>
        <w:rPr>
          <w:rFonts w:ascii="Arial" w:hAnsi="Arial" w:cs="Arial"/>
        </w:rPr>
        <w:t>This section contains</w:t>
      </w:r>
      <w:r w:rsidR="00AF3C03" w:rsidRPr="009A628B">
        <w:rPr>
          <w:rFonts w:ascii="Arial" w:hAnsi="Arial" w:cs="Arial"/>
        </w:rPr>
        <w:t xml:space="preserve"> instructions </w:t>
      </w:r>
      <w:r w:rsidR="00C94402">
        <w:rPr>
          <w:rFonts w:ascii="Arial" w:hAnsi="Arial" w:cs="Arial"/>
        </w:rPr>
        <w:t>for</w:t>
      </w:r>
      <w:r w:rsidR="00AF3C03" w:rsidRPr="009A628B">
        <w:rPr>
          <w:rFonts w:ascii="Arial" w:hAnsi="Arial" w:cs="Arial"/>
        </w:rPr>
        <w:t xml:space="preserve"> build</w:t>
      </w:r>
      <w:r w:rsidR="00C94402">
        <w:rPr>
          <w:rFonts w:ascii="Arial" w:hAnsi="Arial" w:cs="Arial"/>
        </w:rPr>
        <w:t>ing</w:t>
      </w:r>
      <w:r w:rsidR="00AF3C03" w:rsidRPr="009A628B">
        <w:rPr>
          <w:rFonts w:ascii="Arial" w:hAnsi="Arial" w:cs="Arial"/>
        </w:rPr>
        <w:t xml:space="preserve"> a quadrupole ion trap. </w:t>
      </w:r>
      <w:r w:rsidR="004E66CE" w:rsidRPr="009A628B">
        <w:rPr>
          <w:rFonts w:ascii="Arial" w:hAnsi="Arial" w:cs="Arial"/>
        </w:rPr>
        <w:t xml:space="preserve">The instructions are broken into </w:t>
      </w:r>
      <w:r w:rsidR="00916B8D">
        <w:rPr>
          <w:rFonts w:ascii="Arial" w:hAnsi="Arial" w:cs="Arial"/>
        </w:rPr>
        <w:t>four</w:t>
      </w:r>
      <w:r w:rsidR="004E66CE" w:rsidRPr="009A628B">
        <w:rPr>
          <w:rFonts w:ascii="Arial" w:hAnsi="Arial" w:cs="Arial"/>
        </w:rPr>
        <w:t xml:space="preserve"> sections. The first three sections (</w:t>
      </w:r>
      <w:r w:rsidR="00C36921">
        <w:rPr>
          <w:rFonts w:ascii="Arial" w:hAnsi="Arial" w:cs="Arial"/>
        </w:rPr>
        <w:fldChar w:fldCharType="begin"/>
      </w:r>
      <w:r w:rsidR="00C36921">
        <w:rPr>
          <w:rFonts w:ascii="Arial" w:hAnsi="Arial" w:cs="Arial"/>
        </w:rPr>
        <w:instrText xml:space="preserve"> REF _Ref516841885 \r \h </w:instrText>
      </w:r>
      <w:r w:rsidR="00C36921">
        <w:rPr>
          <w:rFonts w:ascii="Arial" w:hAnsi="Arial" w:cs="Arial"/>
        </w:rPr>
      </w:r>
      <w:r w:rsidR="00C36921">
        <w:rPr>
          <w:rFonts w:ascii="Arial" w:hAnsi="Arial" w:cs="Arial"/>
        </w:rPr>
        <w:fldChar w:fldCharType="separate"/>
      </w:r>
      <w:r w:rsidR="00E40C67">
        <w:rPr>
          <w:rFonts w:ascii="Arial" w:hAnsi="Arial" w:cs="Arial"/>
        </w:rPr>
        <w:t>4.1.1</w:t>
      </w:r>
      <w:r w:rsidR="00C36921">
        <w:rPr>
          <w:rFonts w:ascii="Arial" w:hAnsi="Arial" w:cs="Arial"/>
        </w:rPr>
        <w:fldChar w:fldCharType="end"/>
      </w:r>
      <w:r w:rsidR="00C36921">
        <w:rPr>
          <w:rFonts w:ascii="Arial" w:hAnsi="Arial" w:cs="Arial"/>
        </w:rPr>
        <w:t>-</w:t>
      </w:r>
      <w:r w:rsidR="00C36921">
        <w:rPr>
          <w:rFonts w:ascii="Arial" w:hAnsi="Arial" w:cs="Arial"/>
        </w:rPr>
        <w:fldChar w:fldCharType="begin"/>
      </w:r>
      <w:r w:rsidR="00C36921">
        <w:rPr>
          <w:rFonts w:ascii="Arial" w:hAnsi="Arial" w:cs="Arial"/>
        </w:rPr>
        <w:instrText xml:space="preserve"> REF _Ref516841895 \r \h </w:instrText>
      </w:r>
      <w:r w:rsidR="00C36921">
        <w:rPr>
          <w:rFonts w:ascii="Arial" w:hAnsi="Arial" w:cs="Arial"/>
        </w:rPr>
      </w:r>
      <w:r w:rsidR="00C36921">
        <w:rPr>
          <w:rFonts w:ascii="Arial" w:hAnsi="Arial" w:cs="Arial"/>
        </w:rPr>
        <w:fldChar w:fldCharType="separate"/>
      </w:r>
      <w:r w:rsidR="00E40C67">
        <w:rPr>
          <w:rFonts w:ascii="Arial" w:hAnsi="Arial" w:cs="Arial"/>
        </w:rPr>
        <w:t>0</w:t>
      </w:r>
      <w:r w:rsidR="00C36921">
        <w:rPr>
          <w:rFonts w:ascii="Arial" w:hAnsi="Arial" w:cs="Arial"/>
        </w:rPr>
        <w:fldChar w:fldCharType="end"/>
      </w:r>
      <w:r w:rsidR="004E66CE" w:rsidRPr="009A628B">
        <w:rPr>
          <w:rFonts w:ascii="Arial" w:hAnsi="Arial" w:cs="Arial"/>
        </w:rPr>
        <w:t>) describe how to build a basic quadrupole ion trap without</w:t>
      </w:r>
      <w:r w:rsidR="00DD7EF4">
        <w:rPr>
          <w:rFonts w:ascii="Arial" w:hAnsi="Arial" w:cs="Arial"/>
        </w:rPr>
        <w:t xml:space="preserve"> the strobing circuit. </w:t>
      </w:r>
      <w:r w:rsidR="00C36921">
        <w:rPr>
          <w:rFonts w:ascii="Arial" w:hAnsi="Arial" w:cs="Arial"/>
        </w:rPr>
        <w:t>The final section (</w:t>
      </w:r>
      <w:r w:rsidR="00C36921">
        <w:rPr>
          <w:rFonts w:ascii="Arial" w:hAnsi="Arial" w:cs="Arial"/>
        </w:rPr>
        <w:fldChar w:fldCharType="begin"/>
      </w:r>
      <w:r w:rsidR="00C36921">
        <w:rPr>
          <w:rFonts w:ascii="Arial" w:hAnsi="Arial" w:cs="Arial"/>
        </w:rPr>
        <w:instrText xml:space="preserve"> REF _Ref516841976 \r \h </w:instrText>
      </w:r>
      <w:r w:rsidR="00C36921">
        <w:rPr>
          <w:rFonts w:ascii="Arial" w:hAnsi="Arial" w:cs="Arial"/>
        </w:rPr>
      </w:r>
      <w:r w:rsidR="00C36921">
        <w:rPr>
          <w:rFonts w:ascii="Arial" w:hAnsi="Arial" w:cs="Arial"/>
        </w:rPr>
        <w:fldChar w:fldCharType="separate"/>
      </w:r>
      <w:r w:rsidR="00E40C67">
        <w:rPr>
          <w:rFonts w:ascii="Arial" w:hAnsi="Arial" w:cs="Arial"/>
        </w:rPr>
        <w:t>4.2</w:t>
      </w:r>
      <w:r w:rsidR="00C36921">
        <w:rPr>
          <w:rFonts w:ascii="Arial" w:hAnsi="Arial" w:cs="Arial"/>
        </w:rPr>
        <w:fldChar w:fldCharType="end"/>
      </w:r>
      <w:r w:rsidR="004E66CE" w:rsidRPr="009A628B">
        <w:rPr>
          <w:rFonts w:ascii="Arial" w:hAnsi="Arial" w:cs="Arial"/>
        </w:rPr>
        <w:t>) contains instructions for building the strobing circuit.</w:t>
      </w:r>
    </w:p>
    <w:p w14:paraId="27BD3141" w14:textId="7866C3EA" w:rsidR="005F49C5" w:rsidRDefault="005F49C5" w:rsidP="004E66CE">
      <w:pPr>
        <w:rPr>
          <w:rFonts w:ascii="Arial" w:hAnsi="Arial" w:cs="Arial"/>
        </w:rPr>
      </w:pPr>
      <w:r w:rsidRPr="009A628B">
        <w:rPr>
          <w:rFonts w:ascii="Arial" w:hAnsi="Arial" w:cs="Arial"/>
        </w:rPr>
        <w:t xml:space="preserve">The original trap design uses three electrodes (two end caps and one ring). </w:t>
      </w:r>
      <w:r w:rsidR="00262A9D" w:rsidRPr="009A628B">
        <w:rPr>
          <w:rFonts w:ascii="Arial" w:hAnsi="Arial" w:cs="Arial"/>
        </w:rPr>
        <w:t>However,</w:t>
      </w:r>
      <w:r w:rsidRPr="009A628B">
        <w:rPr>
          <w:rFonts w:ascii="Arial" w:hAnsi="Arial" w:cs="Arial"/>
        </w:rPr>
        <w:t xml:space="preserve"> we have discovered that using two electrodes, the bottom end cap and the ring</w:t>
      </w:r>
      <w:r w:rsidR="007E14DB" w:rsidRPr="009A628B">
        <w:rPr>
          <w:rFonts w:ascii="Arial" w:hAnsi="Arial" w:cs="Arial"/>
        </w:rPr>
        <w:t xml:space="preserve"> works better as the top electrode blocks the LED </w:t>
      </w:r>
      <w:r w:rsidR="00916B8D">
        <w:rPr>
          <w:rFonts w:ascii="Arial" w:hAnsi="Arial" w:cs="Arial"/>
        </w:rPr>
        <w:t xml:space="preserve">light </w:t>
      </w:r>
      <w:r w:rsidR="007E14DB" w:rsidRPr="009A628B">
        <w:rPr>
          <w:rFonts w:ascii="Arial" w:hAnsi="Arial" w:cs="Arial"/>
        </w:rPr>
        <w:t xml:space="preserve">and can obscure the view of the Lycopodium spores. </w:t>
      </w:r>
    </w:p>
    <w:p w14:paraId="1976D4A8" w14:textId="59A5EEF5" w:rsidR="000B31AF" w:rsidRDefault="000B31AF" w:rsidP="004E66CE">
      <w:pPr>
        <w:rPr>
          <w:rFonts w:ascii="Arial" w:hAnsi="Arial" w:cs="Arial"/>
        </w:rPr>
      </w:pPr>
    </w:p>
    <w:p w14:paraId="4DCD1920" w14:textId="77777777" w:rsidR="000B31AF" w:rsidRPr="009A628B" w:rsidRDefault="000B31AF" w:rsidP="004E66CE">
      <w:pPr>
        <w:rPr>
          <w:rFonts w:ascii="Arial" w:hAnsi="Arial" w:cs="Arial"/>
        </w:rPr>
      </w:pPr>
    </w:p>
    <w:p w14:paraId="2017528C" w14:textId="72487856" w:rsidR="00AB1C5C" w:rsidRPr="009A628B" w:rsidRDefault="00AB1C5C" w:rsidP="009A628B">
      <w:pPr>
        <w:pStyle w:val="Heading2"/>
        <w:numPr>
          <w:ilvl w:val="1"/>
          <w:numId w:val="9"/>
        </w:numPr>
        <w:rPr>
          <w:rFonts w:ascii="Arial" w:hAnsi="Arial" w:cs="Arial"/>
        </w:rPr>
      </w:pPr>
      <w:bookmarkStart w:id="6" w:name="_Toc517278946"/>
      <w:r w:rsidRPr="009A628B">
        <w:rPr>
          <w:rFonts w:ascii="Arial" w:hAnsi="Arial" w:cs="Arial"/>
        </w:rPr>
        <w:t>Basic Quadrupole Ion Trap</w:t>
      </w:r>
      <w:bookmarkEnd w:id="6"/>
    </w:p>
    <w:p w14:paraId="39C686B9" w14:textId="71C764E7" w:rsidR="00AB1C5C" w:rsidRPr="009A628B" w:rsidRDefault="00AB1C5C" w:rsidP="009A628B">
      <w:pPr>
        <w:pStyle w:val="Heading3"/>
        <w:numPr>
          <w:ilvl w:val="2"/>
          <w:numId w:val="9"/>
        </w:numPr>
        <w:rPr>
          <w:rFonts w:ascii="Arial" w:hAnsi="Arial" w:cs="Arial"/>
        </w:rPr>
      </w:pPr>
      <w:bookmarkStart w:id="7" w:name="_Ref516841885"/>
      <w:bookmarkStart w:id="8" w:name="_Toc517278947"/>
      <w:r w:rsidRPr="009A628B">
        <w:rPr>
          <w:rFonts w:ascii="Arial" w:hAnsi="Arial" w:cs="Arial"/>
        </w:rPr>
        <w:t>3D printing</w:t>
      </w:r>
      <w:bookmarkEnd w:id="7"/>
      <w:bookmarkEnd w:id="8"/>
    </w:p>
    <w:p w14:paraId="352EEC36" w14:textId="0F0D736F" w:rsidR="00C83E1F" w:rsidRPr="009A628B" w:rsidRDefault="000517FD" w:rsidP="005D65B8">
      <w:pPr>
        <w:rPr>
          <w:rFonts w:ascii="Arial" w:hAnsi="Arial" w:cs="Arial"/>
        </w:rPr>
      </w:pPr>
      <w:r w:rsidRPr="009A628B">
        <w:rPr>
          <w:rFonts w:ascii="Arial" w:hAnsi="Arial" w:cs="Arial"/>
        </w:rPr>
        <w:t xml:space="preserve">The first step to building the trap is to use a 3D printer to print all of the components. All components can be downloaded as STL files from </w:t>
      </w:r>
      <w:r w:rsidR="00DD7EF4">
        <w:rPr>
          <w:rFonts w:ascii="Arial" w:hAnsi="Arial" w:cs="Arial"/>
        </w:rPr>
        <w:t>zenodo</w:t>
      </w:r>
      <w:r w:rsidR="005D65B8">
        <w:rPr>
          <w:rFonts w:ascii="Arial" w:hAnsi="Arial" w:cs="Arial"/>
        </w:rPr>
        <w:t xml:space="preserve"> with the following DOI</w:t>
      </w:r>
      <w:r w:rsidRPr="009A628B">
        <w:rPr>
          <w:rFonts w:ascii="Arial" w:hAnsi="Arial" w:cs="Arial"/>
        </w:rPr>
        <w:t>:</w:t>
      </w:r>
      <w:r w:rsidR="005D65B8">
        <w:rPr>
          <w:rFonts w:ascii="Arial" w:hAnsi="Arial" w:cs="Arial"/>
        </w:rPr>
        <w:t xml:space="preserve"> </w:t>
      </w:r>
      <w:r w:rsidR="005D65B8" w:rsidRPr="005D65B8">
        <w:rPr>
          <w:rFonts w:ascii="Arial" w:hAnsi="Arial" w:cs="Arial"/>
        </w:rPr>
        <w:t>10.5281/zenodo.1251787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470CA3" w:rsidRPr="009A628B" w14:paraId="14DA8516" w14:textId="77777777" w:rsidTr="00470CA3">
        <w:tc>
          <w:tcPr>
            <w:tcW w:w="9016" w:type="dxa"/>
          </w:tcPr>
          <w:p w14:paraId="0F0B30B3" w14:textId="4BFF6099" w:rsidR="00470CA3" w:rsidRDefault="00470CA3" w:rsidP="00470CA3">
            <w:pPr>
              <w:keepNext/>
              <w:jc w:val="center"/>
            </w:pPr>
          </w:p>
          <w:p w14:paraId="193D8CB3" w14:textId="77777777" w:rsidR="007732F2" w:rsidRDefault="007732F2" w:rsidP="00470CA3">
            <w:pPr>
              <w:pStyle w:val="Caption"/>
              <w:rPr>
                <w:rFonts w:ascii="Arial" w:hAnsi="Arial" w:cs="Arial"/>
              </w:rPr>
            </w:pPr>
            <w:bookmarkStart w:id="9" w:name="_Ref516845021"/>
            <w:r>
              <w:rPr>
                <w:noProof/>
                <w:lang w:eastAsia="en-GB"/>
              </w:rPr>
              <w:drawing>
                <wp:inline distT="0" distB="0" distL="0" distR="0" wp14:anchorId="4C95A231" wp14:editId="72F1538D">
                  <wp:extent cx="3998728" cy="5353050"/>
                  <wp:effectExtent l="0" t="0" r="190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010423" cy="5368706"/>
                          </a:xfrm>
                          <a:prstGeom prst="rect">
                            <a:avLst/>
                          </a:prstGeom>
                        </pic:spPr>
                      </pic:pic>
                    </a:graphicData>
                  </a:graphic>
                </wp:inline>
              </w:drawing>
            </w:r>
          </w:p>
          <w:p w14:paraId="3F7C0BB9" w14:textId="4427DE3A" w:rsidR="00470CA3" w:rsidRPr="00470CA3" w:rsidRDefault="00470CA3" w:rsidP="005B4753">
            <w:pPr>
              <w:pStyle w:val="Caption"/>
              <w:spacing w:after="0"/>
              <w:rPr>
                <w:rFonts w:ascii="Arial" w:hAnsi="Arial" w:cs="Arial"/>
              </w:rPr>
            </w:pPr>
            <w:r w:rsidRPr="00470CA3">
              <w:rPr>
                <w:rFonts w:ascii="Arial" w:hAnsi="Arial" w:cs="Arial"/>
              </w:rPr>
              <w:t xml:space="preserve">Figure </w:t>
            </w:r>
            <w:r w:rsidRPr="00470CA3">
              <w:rPr>
                <w:rFonts w:ascii="Arial" w:hAnsi="Arial" w:cs="Arial"/>
              </w:rPr>
              <w:fldChar w:fldCharType="begin"/>
            </w:r>
            <w:r w:rsidRPr="00470CA3">
              <w:rPr>
                <w:rFonts w:ascii="Arial" w:hAnsi="Arial" w:cs="Arial"/>
              </w:rPr>
              <w:instrText xml:space="preserve"> SEQ Figure \* ARABIC </w:instrText>
            </w:r>
            <w:r w:rsidRPr="00470CA3">
              <w:rPr>
                <w:rFonts w:ascii="Arial" w:hAnsi="Arial" w:cs="Arial"/>
              </w:rPr>
              <w:fldChar w:fldCharType="separate"/>
            </w:r>
            <w:r w:rsidR="00E40C67">
              <w:rPr>
                <w:rFonts w:ascii="Arial" w:hAnsi="Arial" w:cs="Arial"/>
                <w:noProof/>
              </w:rPr>
              <w:t>1</w:t>
            </w:r>
            <w:r w:rsidRPr="00470CA3">
              <w:rPr>
                <w:rFonts w:ascii="Arial" w:hAnsi="Arial" w:cs="Arial"/>
              </w:rPr>
              <w:fldChar w:fldCharType="end"/>
            </w:r>
            <w:bookmarkEnd w:id="9"/>
            <w:r w:rsidR="007F0582">
              <w:rPr>
                <w:rFonts w:ascii="Arial" w:hAnsi="Arial" w:cs="Arial"/>
              </w:rPr>
              <w:t>:</w:t>
            </w:r>
            <w:r w:rsidRPr="00470CA3">
              <w:rPr>
                <w:rFonts w:ascii="Arial" w:hAnsi="Arial" w:cs="Arial"/>
              </w:rPr>
              <w:t xml:space="preserve"> Image of 3D printed components</w:t>
            </w:r>
          </w:p>
        </w:tc>
      </w:tr>
      <w:tr w:rsidR="00470CA3" w:rsidRPr="009A628B" w14:paraId="745CF6F6" w14:textId="77777777" w:rsidTr="00470CA3">
        <w:tc>
          <w:tcPr>
            <w:tcW w:w="9016" w:type="dxa"/>
          </w:tcPr>
          <w:p w14:paraId="6AC3CB59" w14:textId="4789AD51" w:rsidR="00470CA3" w:rsidRPr="00470CA3" w:rsidRDefault="00470CA3" w:rsidP="005B4753">
            <w:pPr>
              <w:keepNext/>
              <w:jc w:val="center"/>
              <w:rPr>
                <w:rFonts w:ascii="Arial" w:hAnsi="Arial" w:cs="Arial"/>
                <w:noProof/>
                <w:lang w:eastAsia="en-GB"/>
              </w:rPr>
            </w:pPr>
            <w:r w:rsidRPr="009A628B">
              <w:rPr>
                <w:rFonts w:ascii="Arial" w:hAnsi="Arial" w:cs="Arial"/>
                <w:i/>
              </w:rPr>
              <w:t>Image of all</w:t>
            </w:r>
            <w:r>
              <w:rPr>
                <w:rFonts w:ascii="Arial" w:hAnsi="Arial" w:cs="Arial"/>
                <w:i/>
              </w:rPr>
              <w:t xml:space="preserve"> </w:t>
            </w:r>
            <w:r w:rsidR="00ED303E">
              <w:rPr>
                <w:rFonts w:ascii="Arial" w:hAnsi="Arial" w:cs="Arial"/>
                <w:i/>
              </w:rPr>
              <w:t>3</w:t>
            </w:r>
            <w:r>
              <w:rPr>
                <w:rFonts w:ascii="Arial" w:hAnsi="Arial" w:cs="Arial"/>
                <w:i/>
              </w:rPr>
              <w:t>D printed components</w:t>
            </w:r>
            <w:r w:rsidR="00EB750B">
              <w:rPr>
                <w:rFonts w:ascii="Arial" w:hAnsi="Arial" w:cs="Arial"/>
                <w:i/>
              </w:rPr>
              <w:t xml:space="preserve"> needed</w:t>
            </w:r>
            <w:r w:rsidRPr="009A628B">
              <w:rPr>
                <w:rFonts w:ascii="Arial" w:hAnsi="Arial" w:cs="Arial"/>
                <w:i/>
              </w:rPr>
              <w:t xml:space="preserve"> </w:t>
            </w:r>
            <w:r>
              <w:rPr>
                <w:rFonts w:ascii="Arial" w:hAnsi="Arial" w:cs="Arial"/>
                <w:i/>
              </w:rPr>
              <w:t>t</w:t>
            </w:r>
            <w:r w:rsidRPr="009A628B">
              <w:rPr>
                <w:rFonts w:ascii="Arial" w:hAnsi="Arial" w:cs="Arial"/>
                <w:i/>
              </w:rPr>
              <w:t>o build the quadrupole ion trap. Please note that the second endcap</w:t>
            </w:r>
            <w:r>
              <w:rPr>
                <w:rFonts w:ascii="Arial" w:hAnsi="Arial" w:cs="Arial"/>
                <w:i/>
              </w:rPr>
              <w:t xml:space="preserve"> </w:t>
            </w:r>
            <w:r w:rsidRPr="00470CA3">
              <w:rPr>
                <w:rFonts w:ascii="Arial" w:hAnsi="Arial" w:cs="Arial"/>
                <w:i/>
                <w:highlight w:val="yellow"/>
              </w:rPr>
              <w:t>(g)</w:t>
            </w:r>
            <w:r w:rsidRPr="009A628B">
              <w:rPr>
                <w:rFonts w:ascii="Arial" w:hAnsi="Arial" w:cs="Arial"/>
                <w:i/>
              </w:rPr>
              <w:t xml:space="preserve"> electrode is optional.</w:t>
            </w:r>
          </w:p>
        </w:tc>
      </w:tr>
    </w:tbl>
    <w:p w14:paraId="131C47B3" w14:textId="0B0A7903" w:rsidR="000517FD" w:rsidRPr="009A628B" w:rsidRDefault="000517FD" w:rsidP="005B4753">
      <w:pPr>
        <w:spacing w:before="240"/>
        <w:rPr>
          <w:rFonts w:ascii="Arial" w:hAnsi="Arial" w:cs="Arial"/>
        </w:rPr>
      </w:pPr>
      <w:r w:rsidRPr="009A628B">
        <w:rPr>
          <w:rFonts w:ascii="Arial" w:hAnsi="Arial" w:cs="Arial"/>
        </w:rPr>
        <w:t xml:space="preserve">The following components need to be printed. </w:t>
      </w:r>
      <w:r w:rsidR="007F0582">
        <w:rPr>
          <w:rFonts w:ascii="Arial" w:hAnsi="Arial" w:cs="Arial"/>
        </w:rPr>
        <w:t>For contrast with the spores, w</w:t>
      </w:r>
      <w:r w:rsidRPr="009A628B">
        <w:rPr>
          <w:rFonts w:ascii="Arial" w:hAnsi="Arial" w:cs="Arial"/>
        </w:rPr>
        <w:t xml:space="preserve">e recommend printing the trap using PLA and printing the trap in any dark colour, but not green. </w:t>
      </w:r>
      <w:r w:rsidR="007F0582">
        <w:rPr>
          <w:rFonts w:ascii="Arial" w:hAnsi="Arial" w:cs="Arial"/>
        </w:rPr>
        <w:t>To print we used</w:t>
      </w:r>
      <w:r w:rsidRPr="009A628B">
        <w:rPr>
          <w:rFonts w:ascii="Arial" w:hAnsi="Arial" w:cs="Arial"/>
        </w:rPr>
        <w:t xml:space="preserve"> </w:t>
      </w:r>
      <w:r w:rsidR="00C83E1F" w:rsidRPr="009A628B">
        <w:rPr>
          <w:rFonts w:ascii="Arial" w:hAnsi="Arial" w:cs="Arial"/>
        </w:rPr>
        <w:t>a 0.4</w:t>
      </w:r>
      <w:r w:rsidR="00916B8D">
        <w:rPr>
          <w:rFonts w:ascii="Arial" w:hAnsi="Arial" w:cs="Arial"/>
        </w:rPr>
        <w:t> </w:t>
      </w:r>
      <w:r w:rsidR="00C83E1F" w:rsidRPr="009A628B">
        <w:rPr>
          <w:rFonts w:ascii="Arial" w:hAnsi="Arial" w:cs="Arial"/>
        </w:rPr>
        <w:t>mm print core and</w:t>
      </w:r>
      <w:r w:rsidRPr="009A628B">
        <w:rPr>
          <w:rFonts w:ascii="Arial" w:hAnsi="Arial" w:cs="Arial"/>
        </w:rPr>
        <w:t xml:space="preserve"> a layer height of 0.1</w:t>
      </w:r>
      <w:r w:rsidR="00916B8D">
        <w:rPr>
          <w:rFonts w:ascii="Arial" w:hAnsi="Arial" w:cs="Arial"/>
        </w:rPr>
        <w:t> </w:t>
      </w:r>
      <w:r w:rsidR="00C83E1F" w:rsidRPr="009A628B">
        <w:rPr>
          <w:rFonts w:ascii="Arial" w:hAnsi="Arial" w:cs="Arial"/>
        </w:rPr>
        <w:t xml:space="preserve">mm. </w:t>
      </w:r>
      <w:r w:rsidR="00DB3A94" w:rsidRPr="009A628B">
        <w:rPr>
          <w:rFonts w:ascii="Arial" w:hAnsi="Arial" w:cs="Arial"/>
        </w:rPr>
        <w:t>We have printed these structures with infill of 20% without the use of build plates or supports.</w:t>
      </w:r>
    </w:p>
    <w:p w14:paraId="3EF75BB2" w14:textId="6AB87339"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Base – approximate </w:t>
      </w:r>
      <w:r w:rsidR="00916B8D">
        <w:rPr>
          <w:rFonts w:ascii="Arial" w:hAnsi="Arial" w:cs="Arial"/>
        </w:rPr>
        <w:t>mass</w:t>
      </w:r>
      <w:r w:rsidR="00916B8D" w:rsidRPr="009A628B">
        <w:rPr>
          <w:rFonts w:ascii="Arial" w:hAnsi="Arial" w:cs="Arial"/>
        </w:rPr>
        <w:t xml:space="preserve"> </w:t>
      </w:r>
      <w:r w:rsidRPr="009A628B">
        <w:rPr>
          <w:rFonts w:ascii="Arial" w:hAnsi="Arial" w:cs="Arial"/>
        </w:rPr>
        <w:t>110</w:t>
      </w:r>
      <w:r w:rsidR="00916B8D">
        <w:rPr>
          <w:rFonts w:ascii="Arial" w:hAnsi="Arial" w:cs="Arial"/>
        </w:rPr>
        <w:t xml:space="preserve"> </w:t>
      </w:r>
      <w:r w:rsidRPr="009A628B">
        <w:rPr>
          <w:rFonts w:ascii="Arial" w:hAnsi="Arial" w:cs="Arial"/>
        </w:rPr>
        <w:t>g</w:t>
      </w:r>
    </w:p>
    <w:p w14:paraId="328581F3" w14:textId="67E4F893"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Lid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55</w:t>
      </w:r>
      <w:r w:rsidR="00916B8D">
        <w:rPr>
          <w:rFonts w:ascii="Arial" w:hAnsi="Arial" w:cs="Arial"/>
        </w:rPr>
        <w:t> </w:t>
      </w:r>
      <w:r w:rsidRPr="009A628B">
        <w:rPr>
          <w:rFonts w:ascii="Arial" w:hAnsi="Arial" w:cs="Arial"/>
        </w:rPr>
        <w:t>g</w:t>
      </w:r>
    </w:p>
    <w:p w14:paraId="46D7094A" w14:textId="562112B7"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LED holder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15</w:t>
      </w:r>
      <w:r w:rsidR="00916B8D">
        <w:rPr>
          <w:rFonts w:ascii="Arial" w:hAnsi="Arial" w:cs="Arial"/>
        </w:rPr>
        <w:t> </w:t>
      </w:r>
      <w:r w:rsidRPr="009A628B">
        <w:rPr>
          <w:rFonts w:ascii="Arial" w:hAnsi="Arial" w:cs="Arial"/>
        </w:rPr>
        <w:t>g</w:t>
      </w:r>
    </w:p>
    <w:p w14:paraId="428C36B2" w14:textId="4DD7E539"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Electrode Stand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12 g</w:t>
      </w:r>
    </w:p>
    <w:p w14:paraId="181B2A33" w14:textId="6E81A760"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Ring Electrode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2</w:t>
      </w:r>
      <w:r w:rsidR="00916B8D">
        <w:rPr>
          <w:rFonts w:ascii="Arial" w:hAnsi="Arial" w:cs="Arial"/>
        </w:rPr>
        <w:t> </w:t>
      </w:r>
      <w:r w:rsidRPr="009A628B">
        <w:rPr>
          <w:rFonts w:ascii="Arial" w:hAnsi="Arial" w:cs="Arial"/>
        </w:rPr>
        <w:t>g</w:t>
      </w:r>
    </w:p>
    <w:p w14:paraId="652EB0B4" w14:textId="7EFF0EC0"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Spherical Electrode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2</w:t>
      </w:r>
      <w:r w:rsidR="00916B8D">
        <w:rPr>
          <w:rFonts w:ascii="Arial" w:hAnsi="Arial" w:cs="Arial"/>
        </w:rPr>
        <w:t> </w:t>
      </w:r>
      <w:r w:rsidRPr="009A628B">
        <w:rPr>
          <w:rFonts w:ascii="Arial" w:hAnsi="Arial" w:cs="Arial"/>
        </w:rPr>
        <w:t>g</w:t>
      </w:r>
    </w:p>
    <w:p w14:paraId="4B3DE2D9" w14:textId="19E5C5C7" w:rsidR="000517FD" w:rsidRPr="009A628B" w:rsidRDefault="000517FD" w:rsidP="009A628B">
      <w:pPr>
        <w:pStyle w:val="ListParagraph"/>
        <w:numPr>
          <w:ilvl w:val="0"/>
          <w:numId w:val="6"/>
        </w:numPr>
        <w:rPr>
          <w:rFonts w:ascii="Arial" w:hAnsi="Arial" w:cs="Arial"/>
        </w:rPr>
      </w:pPr>
      <w:r w:rsidRPr="009A628B">
        <w:rPr>
          <w:rFonts w:ascii="Arial" w:hAnsi="Arial" w:cs="Arial"/>
        </w:rPr>
        <w:t xml:space="preserve">Second Spherical Electrode (optional) – approximate </w:t>
      </w:r>
      <w:r w:rsidR="00916B8D">
        <w:rPr>
          <w:rFonts w:ascii="Arial" w:hAnsi="Arial" w:cs="Arial"/>
        </w:rPr>
        <w:t>mass</w:t>
      </w:r>
      <w:r w:rsidR="00916B8D" w:rsidRPr="00575434">
        <w:rPr>
          <w:rFonts w:ascii="Arial" w:hAnsi="Arial" w:cs="Arial"/>
        </w:rPr>
        <w:t xml:space="preserve"> </w:t>
      </w:r>
      <w:r w:rsidRPr="009A628B">
        <w:rPr>
          <w:rFonts w:ascii="Arial" w:hAnsi="Arial" w:cs="Arial"/>
        </w:rPr>
        <w:t>2</w:t>
      </w:r>
      <w:r w:rsidR="00916B8D">
        <w:rPr>
          <w:rFonts w:ascii="Arial" w:hAnsi="Arial" w:cs="Arial"/>
        </w:rPr>
        <w:t> </w:t>
      </w:r>
      <w:r w:rsidRPr="009A628B">
        <w:rPr>
          <w:rFonts w:ascii="Arial" w:hAnsi="Arial" w:cs="Arial"/>
        </w:rPr>
        <w:t>g</w:t>
      </w:r>
    </w:p>
    <w:p w14:paraId="30A5E206" w14:textId="6947523A" w:rsidR="009A7E16" w:rsidRDefault="00C83E1F">
      <w:pPr>
        <w:rPr>
          <w:rFonts w:ascii="Arial" w:hAnsi="Arial" w:cs="Arial"/>
        </w:rPr>
      </w:pPr>
      <w:r w:rsidRPr="009A628B">
        <w:rPr>
          <w:rFonts w:ascii="Arial" w:hAnsi="Arial" w:cs="Arial"/>
        </w:rPr>
        <w:t xml:space="preserve">We recommend printing the spherical and ring electrodes in the highest possible resolution as these have small holes designed for screws. </w:t>
      </w:r>
    </w:p>
    <w:p w14:paraId="1A8CF30F" w14:textId="62136CE8" w:rsidR="00AB1C5C" w:rsidRDefault="00C83E1F" w:rsidP="009A628B">
      <w:pPr>
        <w:pStyle w:val="Heading3"/>
        <w:numPr>
          <w:ilvl w:val="2"/>
          <w:numId w:val="9"/>
        </w:numPr>
        <w:rPr>
          <w:rFonts w:ascii="Arial" w:hAnsi="Arial" w:cs="Arial"/>
        </w:rPr>
      </w:pPr>
      <w:bookmarkStart w:id="10" w:name="_Toc517278948"/>
      <w:r w:rsidRPr="009A628B">
        <w:rPr>
          <w:rFonts w:ascii="Arial" w:hAnsi="Arial" w:cs="Arial"/>
        </w:rPr>
        <w:lastRenderedPageBreak/>
        <w:t xml:space="preserve">Electrodes, </w:t>
      </w:r>
      <w:r w:rsidR="00AB1C5C" w:rsidRPr="009A628B">
        <w:rPr>
          <w:rFonts w:ascii="Arial" w:hAnsi="Arial" w:cs="Arial"/>
        </w:rPr>
        <w:t>Conductive Paint</w:t>
      </w:r>
      <w:r w:rsidR="008D7FD2" w:rsidRPr="009A628B">
        <w:rPr>
          <w:rFonts w:ascii="Arial" w:hAnsi="Arial" w:cs="Arial"/>
        </w:rPr>
        <w:t xml:space="preserve"> and sockets</w:t>
      </w:r>
      <w:bookmarkEnd w:id="10"/>
    </w:p>
    <w:p w14:paraId="1E45FCE4" w14:textId="56ACBBC7" w:rsidR="007F0582" w:rsidRPr="002D7E49" w:rsidRDefault="007F0582" w:rsidP="007F0582">
      <w:pPr>
        <w:rPr>
          <w:rFonts w:ascii="Arial" w:hAnsi="Arial" w:cs="Arial"/>
        </w:rPr>
      </w:pPr>
      <w:r w:rsidRPr="002D7E49">
        <w:rPr>
          <w:rFonts w:ascii="Arial" w:hAnsi="Arial" w:cs="Arial"/>
        </w:rPr>
        <w:t>To build the electrodes you will need conductive electric paint, two 4mm banana plug sockets, two 10 MΩ resistors, the 3D printed electrodes and two male to female leads.</w:t>
      </w:r>
      <w:r w:rsidR="002D7E49" w:rsidRPr="002D7E49">
        <w:rPr>
          <w:rFonts w:ascii="Arial" w:hAnsi="Arial" w:cs="Arial"/>
        </w:rPr>
        <w:t xml:space="preserve"> The instructions for building the electrode circuit are shown step by step in the table below:</w:t>
      </w:r>
    </w:p>
    <w:tbl>
      <w:tblPr>
        <w:tblStyle w:val="TableGrid"/>
        <w:tblW w:w="5265" w:type="pct"/>
        <w:tblLook w:val="04A0" w:firstRow="1" w:lastRow="0" w:firstColumn="1" w:lastColumn="0" w:noHBand="0" w:noVBand="1"/>
      </w:tblPr>
      <w:tblGrid>
        <w:gridCol w:w="2688"/>
        <w:gridCol w:w="3403"/>
        <w:gridCol w:w="3403"/>
      </w:tblGrid>
      <w:tr w:rsidR="00484B58" w14:paraId="0EE762C5" w14:textId="77777777" w:rsidTr="00484B58">
        <w:tc>
          <w:tcPr>
            <w:tcW w:w="1416" w:type="pct"/>
            <w:vAlign w:val="center"/>
          </w:tcPr>
          <w:p w14:paraId="7775F718" w14:textId="01A06D03" w:rsidR="004A0ADE" w:rsidRPr="009A628B" w:rsidRDefault="004A0ADE">
            <w:pPr>
              <w:rPr>
                <w:rFonts w:ascii="Arial" w:hAnsi="Arial" w:cs="Arial"/>
                <w:b/>
              </w:rPr>
            </w:pPr>
            <w:r>
              <w:br w:type="page"/>
            </w:r>
            <w:r w:rsidR="00BD62E7">
              <w:rPr>
                <w:rFonts w:ascii="Arial" w:hAnsi="Arial" w:cs="Arial"/>
                <w:b/>
              </w:rPr>
              <w:t>D</w:t>
            </w:r>
            <w:r w:rsidR="00BD62E7" w:rsidRPr="009A628B">
              <w:rPr>
                <w:rFonts w:ascii="Arial" w:hAnsi="Arial" w:cs="Arial"/>
                <w:b/>
              </w:rPr>
              <w:t>escription</w:t>
            </w:r>
          </w:p>
        </w:tc>
        <w:tc>
          <w:tcPr>
            <w:tcW w:w="3584" w:type="pct"/>
            <w:gridSpan w:val="2"/>
          </w:tcPr>
          <w:p w14:paraId="03953A3A" w14:textId="0282C4AA" w:rsidR="004A0ADE" w:rsidRPr="009A628B" w:rsidRDefault="00BD62E7" w:rsidP="009A628B">
            <w:pPr>
              <w:jc w:val="center"/>
              <w:rPr>
                <w:rFonts w:ascii="Arial" w:hAnsi="Arial" w:cs="Arial"/>
                <w:b/>
              </w:rPr>
            </w:pPr>
            <w:r>
              <w:rPr>
                <w:rFonts w:ascii="Arial" w:hAnsi="Arial" w:cs="Arial"/>
                <w:b/>
              </w:rPr>
              <w:t>P</w:t>
            </w:r>
            <w:r w:rsidRPr="009A628B">
              <w:rPr>
                <w:rFonts w:ascii="Arial" w:hAnsi="Arial" w:cs="Arial"/>
                <w:b/>
              </w:rPr>
              <w:t>icture</w:t>
            </w:r>
          </w:p>
        </w:tc>
      </w:tr>
      <w:tr w:rsidR="00484B58" w14:paraId="540136CE" w14:textId="77777777" w:rsidTr="00484B58">
        <w:tc>
          <w:tcPr>
            <w:tcW w:w="1416" w:type="pct"/>
            <w:vAlign w:val="center"/>
          </w:tcPr>
          <w:p w14:paraId="79509D22" w14:textId="50197DCA" w:rsidR="004A0ADE" w:rsidRPr="00617F20" w:rsidRDefault="00C92CA6">
            <w:pPr>
              <w:rPr>
                <w:rFonts w:ascii="Arial" w:hAnsi="Arial" w:cs="Arial"/>
              </w:rPr>
            </w:pPr>
            <w:r>
              <w:rPr>
                <w:rFonts w:ascii="Arial" w:hAnsi="Arial" w:cs="Arial"/>
              </w:rPr>
              <w:t>Pain</w:t>
            </w:r>
            <w:r w:rsidR="0015218B">
              <w:rPr>
                <w:rFonts w:ascii="Arial" w:hAnsi="Arial" w:cs="Arial"/>
              </w:rPr>
              <w:t>t</w:t>
            </w:r>
            <w:r>
              <w:rPr>
                <w:rFonts w:ascii="Arial" w:hAnsi="Arial" w:cs="Arial"/>
              </w:rPr>
              <w:t xml:space="preserve"> electrodes with conductive paint.</w:t>
            </w:r>
          </w:p>
          <w:p w14:paraId="39C8EC30" w14:textId="77777777" w:rsidR="00283323" w:rsidRDefault="00283323">
            <w:pPr>
              <w:rPr>
                <w:rFonts w:ascii="Arial" w:hAnsi="Arial" w:cs="Arial"/>
              </w:rPr>
            </w:pPr>
          </w:p>
          <w:p w14:paraId="5DC4CCAC" w14:textId="7655B375" w:rsidR="004A0ADE" w:rsidRDefault="00283323" w:rsidP="00614D30">
            <w:pPr>
              <w:rPr>
                <w:rFonts w:ascii="Arial" w:hAnsi="Arial" w:cs="Arial"/>
              </w:rPr>
            </w:pPr>
            <w:r>
              <w:rPr>
                <w:rFonts w:ascii="Arial" w:hAnsi="Arial" w:cs="Arial"/>
              </w:rPr>
              <w:t xml:space="preserve">Note: </w:t>
            </w:r>
            <w:r w:rsidR="00614D30">
              <w:rPr>
                <w:rFonts w:ascii="Arial" w:hAnsi="Arial" w:cs="Arial"/>
              </w:rPr>
              <w:t>C</w:t>
            </w:r>
            <w:r>
              <w:rPr>
                <w:rFonts w:ascii="Arial" w:hAnsi="Arial" w:cs="Arial"/>
              </w:rPr>
              <w:t>onductive paint can be more difficult to apply than regular paint.</w:t>
            </w:r>
          </w:p>
        </w:tc>
        <w:tc>
          <w:tcPr>
            <w:tcW w:w="3584" w:type="pct"/>
            <w:gridSpan w:val="2"/>
          </w:tcPr>
          <w:p w14:paraId="61ECC9A9" w14:textId="5E525B35" w:rsidR="004A0ADE" w:rsidRDefault="004A0ADE" w:rsidP="009A628B">
            <w:pPr>
              <w:jc w:val="center"/>
              <w:rPr>
                <w:rFonts w:ascii="Arial" w:hAnsi="Arial" w:cs="Arial"/>
              </w:rPr>
            </w:pPr>
            <w:r w:rsidRPr="00FD3996">
              <w:rPr>
                <w:rFonts w:ascii="Arial" w:hAnsi="Arial" w:cs="Arial"/>
                <w:noProof/>
                <w:lang w:eastAsia="en-GB"/>
              </w:rPr>
              <w:drawing>
                <wp:inline distT="0" distB="0" distL="0" distR="0" wp14:anchorId="1881FBBD" wp14:editId="4DA34253">
                  <wp:extent cx="2782110" cy="1458234"/>
                  <wp:effectExtent l="0" t="0" r="0" b="8890"/>
                  <wp:docPr id="28" name="Picture 28" descr="C:\Users\lamcginn\AppData\Local\Microsoft\Windows\INetCache\Content.Word\Painting Electrodes 2-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lamcginn\AppData\Local\Microsoft\Windows\INetCache\Content.Word\Painting Electrodes 2-min.jpg"/>
                          <pic:cNvPicPr>
                            <a:picLocks noChangeAspect="1" noChangeArrowheads="1"/>
                          </pic:cNvPicPr>
                        </pic:nvPicPr>
                        <pic:blipFill rotWithShape="1">
                          <a:blip r:embed="rId29" cstate="print">
                            <a:extLst>
                              <a:ext uri="{BEBA8EAE-BF5A-486C-A8C5-ECC9F3942E4B}">
                                <a14:imgProps xmlns:a14="http://schemas.microsoft.com/office/drawing/2010/main">
                                  <a14:imgLayer r:embed="rId30">
                                    <a14:imgEffect>
                                      <a14:brightnessContrast bright="20000"/>
                                    </a14:imgEffect>
                                  </a14:imgLayer>
                                </a14:imgProps>
                              </a:ext>
                              <a:ext uri="{28A0092B-C50C-407E-A947-70E740481C1C}">
                                <a14:useLocalDpi xmlns:a14="http://schemas.microsoft.com/office/drawing/2010/main" val="0"/>
                              </a:ext>
                            </a:extLst>
                          </a:blip>
                          <a:srcRect l="9192" t="42877" r="9071"/>
                          <a:stretch/>
                        </pic:blipFill>
                        <pic:spPr bwMode="auto">
                          <a:xfrm>
                            <a:off x="0" y="0"/>
                            <a:ext cx="2801669" cy="146848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6342" w14:paraId="6A153323" w14:textId="77777777" w:rsidTr="00356342">
        <w:tc>
          <w:tcPr>
            <w:tcW w:w="1416" w:type="pct"/>
            <w:vAlign w:val="center"/>
          </w:tcPr>
          <w:p w14:paraId="361AC42D" w14:textId="7946B605" w:rsidR="00356342" w:rsidRPr="0066674F" w:rsidRDefault="00FB6B51">
            <w:pPr>
              <w:rPr>
                <w:rFonts w:ascii="Arial" w:hAnsi="Arial" w:cs="Arial"/>
              </w:rPr>
            </w:pPr>
            <w:r>
              <w:rPr>
                <w:rFonts w:ascii="Arial" w:hAnsi="Arial" w:cs="Arial"/>
              </w:rPr>
              <w:t>Paint the ring on both sides.</w:t>
            </w:r>
            <w:r w:rsidR="00C92CA6">
              <w:rPr>
                <w:rFonts w:ascii="Arial" w:hAnsi="Arial" w:cs="Arial"/>
              </w:rPr>
              <w:t xml:space="preserve"> T</w:t>
            </w:r>
            <w:r w:rsidR="00356342" w:rsidRPr="0066674F">
              <w:rPr>
                <w:rFonts w:ascii="Arial" w:hAnsi="Arial" w:cs="Arial"/>
              </w:rPr>
              <w:t>he paint is only required on one side of the shaft.</w:t>
            </w:r>
          </w:p>
          <w:p w14:paraId="4DA05194" w14:textId="77777777" w:rsidR="00356342" w:rsidRDefault="00356342">
            <w:pPr>
              <w:rPr>
                <w:rFonts w:ascii="Arial" w:hAnsi="Arial" w:cs="Arial"/>
              </w:rPr>
            </w:pPr>
          </w:p>
        </w:tc>
        <w:tc>
          <w:tcPr>
            <w:tcW w:w="1792" w:type="pct"/>
          </w:tcPr>
          <w:p w14:paraId="796F4093" w14:textId="77777777" w:rsidR="00356342" w:rsidRPr="00617F20" w:rsidDel="004A0ADE" w:rsidRDefault="00356342">
            <w:pPr>
              <w:jc w:val="center"/>
              <w:rPr>
                <w:rFonts w:ascii="Arial" w:hAnsi="Arial" w:cs="Arial"/>
              </w:rPr>
            </w:pPr>
            <w:r w:rsidRPr="00C524EA">
              <w:rPr>
                <w:rFonts w:ascii="Arial" w:hAnsi="Arial" w:cs="Arial"/>
                <w:noProof/>
                <w:lang w:eastAsia="en-GB"/>
              </w:rPr>
              <w:drawing>
                <wp:inline distT="0" distB="0" distL="0" distR="0" wp14:anchorId="6EC1A1A4" wp14:editId="59E03D81">
                  <wp:extent cx="1781175" cy="1352550"/>
                  <wp:effectExtent l="0" t="0" r="9525" b="0"/>
                  <wp:docPr id="229" name="Picture 229" descr="Painting Electrodes 3-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ainting Electrodes 3-min"/>
                          <pic:cNvPicPr>
                            <a:picLocks noChangeAspect="1" noChangeArrowheads="1"/>
                          </pic:cNvPicPr>
                        </pic:nvPicPr>
                        <pic:blipFill rotWithShape="1">
                          <a:blip r:embed="rId31" cstate="print">
                            <a:extLst>
                              <a:ext uri="{BEBA8EAE-BF5A-486C-A8C5-ECC9F3942E4B}">
                                <a14:imgProps xmlns:a14="http://schemas.microsoft.com/office/drawing/2010/main">
                                  <a14:imgLayer r:embed="rId32">
                                    <a14:imgEffect>
                                      <a14:brightnessContrast bright="20000"/>
                                    </a14:imgEffect>
                                  </a14:imgLayer>
                                </a14:imgProps>
                              </a:ext>
                              <a:ext uri="{28A0092B-C50C-407E-A947-70E740481C1C}">
                                <a14:useLocalDpi xmlns:a14="http://schemas.microsoft.com/office/drawing/2010/main" val="0"/>
                              </a:ext>
                            </a:extLst>
                          </a:blip>
                          <a:srcRect t="27275" r="32491" b="34399"/>
                          <a:stretch/>
                        </pic:blipFill>
                        <pic:spPr bwMode="auto">
                          <a:xfrm>
                            <a:off x="0" y="0"/>
                            <a:ext cx="1781175" cy="13525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92" w:type="pct"/>
          </w:tcPr>
          <w:p w14:paraId="1A668551" w14:textId="7BE0C840" w:rsidR="00356342" w:rsidRDefault="00356342" w:rsidP="009A628B">
            <w:pPr>
              <w:jc w:val="center"/>
              <w:rPr>
                <w:rFonts w:ascii="Arial" w:hAnsi="Arial" w:cs="Arial"/>
              </w:rPr>
            </w:pPr>
            <w:r w:rsidRPr="00C524EA">
              <w:rPr>
                <w:rFonts w:ascii="Arial" w:hAnsi="Arial" w:cs="Arial"/>
                <w:noProof/>
                <w:lang w:eastAsia="en-GB"/>
              </w:rPr>
              <w:drawing>
                <wp:inline distT="0" distB="0" distL="0" distR="0" wp14:anchorId="1563089E" wp14:editId="5A71C6B0">
                  <wp:extent cx="1800225" cy="1304925"/>
                  <wp:effectExtent l="0" t="0" r="9525" b="9525"/>
                  <wp:docPr id="226" name="Picture 226" descr="Painting Electrodes 4-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ainting Electrodes 4-min"/>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20000"/>
                                    </a14:imgEffect>
                                  </a14:imgLayer>
                                </a14:imgProps>
                              </a:ext>
                              <a:ext uri="{28A0092B-C50C-407E-A947-70E740481C1C}">
                                <a14:useLocalDpi xmlns:a14="http://schemas.microsoft.com/office/drawing/2010/main" val="0"/>
                              </a:ext>
                            </a:extLst>
                          </a:blip>
                          <a:srcRect t="20636" r="31769" b="42015"/>
                          <a:stretch/>
                        </pic:blipFill>
                        <pic:spPr bwMode="auto">
                          <a:xfrm>
                            <a:off x="0" y="0"/>
                            <a:ext cx="1800225" cy="13049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6342" w14:paraId="15DF7988" w14:textId="77777777" w:rsidTr="00356342">
        <w:tc>
          <w:tcPr>
            <w:tcW w:w="1416" w:type="pct"/>
            <w:vAlign w:val="center"/>
          </w:tcPr>
          <w:p w14:paraId="4A57C731" w14:textId="5333B57C" w:rsidR="00356342" w:rsidRDefault="00C92CA6">
            <w:pPr>
              <w:rPr>
                <w:rFonts w:ascii="Arial" w:hAnsi="Arial" w:cs="Arial"/>
              </w:rPr>
            </w:pPr>
            <w:r>
              <w:rPr>
                <w:rFonts w:ascii="Arial" w:hAnsi="Arial" w:cs="Arial"/>
              </w:rPr>
              <w:t xml:space="preserve">Paint only the top side of the endcap electrodes. </w:t>
            </w:r>
          </w:p>
        </w:tc>
        <w:tc>
          <w:tcPr>
            <w:tcW w:w="1792" w:type="pct"/>
          </w:tcPr>
          <w:p w14:paraId="7A66BC37" w14:textId="77777777" w:rsidR="00356342" w:rsidRPr="00FE78A7" w:rsidDel="004A0ADE" w:rsidRDefault="00356342">
            <w:pPr>
              <w:jc w:val="center"/>
              <w:rPr>
                <w:rFonts w:ascii="Arial" w:hAnsi="Arial" w:cs="Arial"/>
              </w:rPr>
            </w:pPr>
            <w:r w:rsidRPr="00C524EA">
              <w:rPr>
                <w:rFonts w:ascii="Arial" w:hAnsi="Arial" w:cs="Arial"/>
                <w:noProof/>
                <w:lang w:eastAsia="en-GB"/>
              </w:rPr>
              <w:drawing>
                <wp:inline distT="0" distB="0" distL="0" distR="0" wp14:anchorId="22B1B410" wp14:editId="0AA46977">
                  <wp:extent cx="1876425" cy="1190625"/>
                  <wp:effectExtent l="0" t="0" r="9525" b="9525"/>
                  <wp:docPr id="231" name="Picture 231" descr="Painting Electrodes 5-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ainting Electrodes 5-min"/>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rightnessContrast bright="20000"/>
                                    </a14:imgEffect>
                                  </a14:imgLayer>
                                </a14:imgProps>
                              </a:ext>
                              <a:ext uri="{28A0092B-C50C-407E-A947-70E740481C1C}">
                                <a14:useLocalDpi xmlns:a14="http://schemas.microsoft.com/office/drawing/2010/main" val="0"/>
                              </a:ext>
                            </a:extLst>
                          </a:blip>
                          <a:srcRect l="14130" t="11398" r="14493" b="27771"/>
                          <a:stretch/>
                        </pic:blipFill>
                        <pic:spPr bwMode="auto">
                          <a:xfrm>
                            <a:off x="0" y="0"/>
                            <a:ext cx="1876425" cy="11906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92" w:type="pct"/>
          </w:tcPr>
          <w:p w14:paraId="248177D9" w14:textId="18511A32" w:rsidR="00356342" w:rsidRDefault="00356342" w:rsidP="009A628B">
            <w:pPr>
              <w:jc w:val="center"/>
              <w:rPr>
                <w:rFonts w:ascii="Arial" w:hAnsi="Arial" w:cs="Arial"/>
              </w:rPr>
            </w:pPr>
            <w:r w:rsidRPr="00C524EA">
              <w:rPr>
                <w:rFonts w:ascii="Arial" w:hAnsi="Arial" w:cs="Arial"/>
                <w:noProof/>
                <w:lang w:eastAsia="en-GB"/>
              </w:rPr>
              <w:drawing>
                <wp:inline distT="0" distB="0" distL="0" distR="0" wp14:anchorId="1655860F" wp14:editId="606EA769">
                  <wp:extent cx="1847850" cy="1104900"/>
                  <wp:effectExtent l="0" t="0" r="0" b="0"/>
                  <wp:docPr id="230" name="Picture 230" descr="Painting Electrodes 7-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ainting Electrodes 7-min"/>
                          <pic:cNvPicPr>
                            <a:picLocks noChangeAspect="1" noChangeArrowheads="1"/>
                          </pic:cNvPicPr>
                        </pic:nvPicPr>
                        <pic:blipFill rotWithShape="1">
                          <a:blip r:embed="rId37" cstate="print">
                            <a:extLst>
                              <a:ext uri="{BEBA8EAE-BF5A-486C-A8C5-ECC9F3942E4B}">
                                <a14:imgProps xmlns:a14="http://schemas.microsoft.com/office/drawing/2010/main">
                                  <a14:imgLayer r:embed="rId38">
                                    <a14:imgEffect>
                                      <a14:brightnessContrast bright="20000"/>
                                    </a14:imgEffect>
                                  </a14:imgLayer>
                                </a14:imgProps>
                              </a:ext>
                              <a:ext uri="{28A0092B-C50C-407E-A947-70E740481C1C}">
                                <a14:useLocalDpi xmlns:a14="http://schemas.microsoft.com/office/drawing/2010/main" val="0"/>
                              </a:ext>
                            </a:extLst>
                          </a:blip>
                          <a:srcRect l="11276" t="14014" r="18158" b="29836"/>
                          <a:stretch/>
                        </pic:blipFill>
                        <pic:spPr bwMode="auto">
                          <a:xfrm>
                            <a:off x="0" y="0"/>
                            <a:ext cx="1847850" cy="11049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0ADE" w14:paraId="257B34FA" w14:textId="77777777" w:rsidTr="009A628B">
        <w:tc>
          <w:tcPr>
            <w:tcW w:w="1416" w:type="pct"/>
            <w:vMerge w:val="restart"/>
            <w:vAlign w:val="center"/>
          </w:tcPr>
          <w:p w14:paraId="6834E03E" w14:textId="7F16E466" w:rsidR="004A0ADE" w:rsidRDefault="004A0ADE">
            <w:pPr>
              <w:rPr>
                <w:rFonts w:ascii="Arial" w:hAnsi="Arial" w:cs="Arial"/>
              </w:rPr>
            </w:pPr>
            <w:r w:rsidRPr="009D1A0C">
              <w:rPr>
                <w:rFonts w:ascii="Arial" w:hAnsi="Arial" w:cs="Arial"/>
              </w:rPr>
              <w:t xml:space="preserve">After the conductive paint has dried, attach the male end of the male-to-female leads to the electrodes. Do this by using </w:t>
            </w:r>
            <w:r w:rsidR="00C92CA6">
              <w:rPr>
                <w:rFonts w:ascii="Arial" w:hAnsi="Arial" w:cs="Arial"/>
              </w:rPr>
              <w:t>M2.5x6</w:t>
            </w:r>
            <w:r w:rsidR="00C92CA6" w:rsidRPr="009D1A0C">
              <w:rPr>
                <w:rFonts w:ascii="Arial" w:hAnsi="Arial" w:cs="Arial"/>
              </w:rPr>
              <w:t xml:space="preserve"> </w:t>
            </w:r>
            <w:r w:rsidRPr="009D1A0C">
              <w:rPr>
                <w:rFonts w:ascii="Arial" w:hAnsi="Arial" w:cs="Arial"/>
              </w:rPr>
              <w:t>bolt</w:t>
            </w:r>
            <w:r w:rsidR="00C92CA6">
              <w:rPr>
                <w:rFonts w:ascii="Arial" w:hAnsi="Arial" w:cs="Arial"/>
              </w:rPr>
              <w:t>s</w:t>
            </w:r>
            <w:r w:rsidRPr="009D1A0C">
              <w:rPr>
                <w:rFonts w:ascii="Arial" w:hAnsi="Arial" w:cs="Arial"/>
              </w:rPr>
              <w:t xml:space="preserve"> and a washer</w:t>
            </w:r>
            <w:r w:rsidR="00484B58">
              <w:rPr>
                <w:rFonts w:ascii="Arial" w:hAnsi="Arial" w:cs="Arial"/>
              </w:rPr>
              <w:t>.</w:t>
            </w:r>
            <w:r w:rsidRPr="009D1A0C">
              <w:rPr>
                <w:rFonts w:ascii="Arial" w:hAnsi="Arial" w:cs="Arial"/>
              </w:rPr>
              <w:t xml:space="preserve"> </w:t>
            </w:r>
          </w:p>
          <w:p w14:paraId="2C450DD3" w14:textId="7FA3B4A0" w:rsidR="001A6ED8" w:rsidRDefault="001A6ED8">
            <w:pPr>
              <w:rPr>
                <w:rFonts w:ascii="Arial" w:hAnsi="Arial" w:cs="Arial"/>
              </w:rPr>
            </w:pPr>
          </w:p>
          <w:p w14:paraId="465557BC" w14:textId="50154357" w:rsidR="001A6ED8" w:rsidRDefault="001A6ED8">
            <w:pPr>
              <w:rPr>
                <w:rFonts w:ascii="Arial" w:hAnsi="Arial" w:cs="Arial"/>
              </w:rPr>
            </w:pPr>
            <w:r>
              <w:rPr>
                <w:rFonts w:ascii="Arial" w:hAnsi="Arial" w:cs="Arial"/>
              </w:rPr>
              <w:t xml:space="preserve">Note: </w:t>
            </w:r>
            <w:r w:rsidR="007A763D">
              <w:rPr>
                <w:rFonts w:ascii="Arial" w:hAnsi="Arial" w:cs="Arial"/>
              </w:rPr>
              <w:t>Depending on how well the electrode</w:t>
            </w:r>
            <w:r w:rsidR="00B23550">
              <w:rPr>
                <w:rFonts w:ascii="Arial" w:hAnsi="Arial" w:cs="Arial"/>
              </w:rPr>
              <w:t xml:space="preserve"> is</w:t>
            </w:r>
            <w:r w:rsidR="007A763D">
              <w:rPr>
                <w:rFonts w:ascii="Arial" w:hAnsi="Arial" w:cs="Arial"/>
              </w:rPr>
              <w:t xml:space="preserve"> 3D </w:t>
            </w:r>
            <w:r w:rsidR="002D7E49">
              <w:rPr>
                <w:rFonts w:ascii="Arial" w:hAnsi="Arial" w:cs="Arial"/>
              </w:rPr>
              <w:t>printed,</w:t>
            </w:r>
            <w:r w:rsidR="007A763D">
              <w:rPr>
                <w:rFonts w:ascii="Arial" w:hAnsi="Arial" w:cs="Arial"/>
              </w:rPr>
              <w:t xml:space="preserve"> it may be difficult to screw the bolt.</w:t>
            </w:r>
          </w:p>
          <w:p w14:paraId="4D514398" w14:textId="77777777" w:rsidR="001A6ED8" w:rsidRDefault="001A6ED8">
            <w:pPr>
              <w:rPr>
                <w:rFonts w:ascii="Arial" w:hAnsi="Arial" w:cs="Arial"/>
              </w:rPr>
            </w:pPr>
          </w:p>
          <w:p w14:paraId="53C9C256" w14:textId="49563FB1" w:rsidR="001A6ED8" w:rsidRPr="009D1A0C" w:rsidRDefault="001A6ED8">
            <w:pPr>
              <w:rPr>
                <w:rFonts w:ascii="Arial" w:hAnsi="Arial" w:cs="Arial"/>
              </w:rPr>
            </w:pPr>
            <w:r>
              <w:rPr>
                <w:rFonts w:ascii="Arial" w:hAnsi="Arial" w:cs="Arial"/>
              </w:rPr>
              <w:t>Note: you may not need all the supplied bolts.</w:t>
            </w:r>
          </w:p>
          <w:p w14:paraId="394604A3" w14:textId="77777777" w:rsidR="004A0ADE" w:rsidRDefault="004A0ADE">
            <w:pPr>
              <w:rPr>
                <w:rFonts w:ascii="Arial" w:hAnsi="Arial" w:cs="Arial"/>
              </w:rPr>
            </w:pPr>
          </w:p>
        </w:tc>
        <w:tc>
          <w:tcPr>
            <w:tcW w:w="3584" w:type="pct"/>
            <w:gridSpan w:val="2"/>
          </w:tcPr>
          <w:p w14:paraId="7C224986" w14:textId="77777777" w:rsidR="004A0ADE" w:rsidRPr="00617F20" w:rsidRDefault="004A0ADE">
            <w:pPr>
              <w:jc w:val="center"/>
              <w:rPr>
                <w:rFonts w:ascii="Arial" w:hAnsi="Arial" w:cs="Arial"/>
              </w:rPr>
            </w:pPr>
          </w:p>
          <w:p w14:paraId="4E2CBDD3" w14:textId="3BDCBA42" w:rsidR="004A0ADE" w:rsidRDefault="004A0ADE" w:rsidP="009A628B">
            <w:pPr>
              <w:jc w:val="center"/>
              <w:rPr>
                <w:rFonts w:ascii="Arial" w:hAnsi="Arial" w:cs="Arial"/>
              </w:rPr>
            </w:pPr>
            <w:r w:rsidRPr="00C524EA">
              <w:rPr>
                <w:rFonts w:ascii="Arial" w:hAnsi="Arial" w:cs="Arial"/>
                <w:noProof/>
                <w:lang w:eastAsia="en-GB"/>
              </w:rPr>
              <w:drawing>
                <wp:inline distT="0" distB="0" distL="0" distR="0" wp14:anchorId="6AC3FF33" wp14:editId="7CFB9436">
                  <wp:extent cx="2038350" cy="1200150"/>
                  <wp:effectExtent l="0" t="0" r="0" b="0"/>
                  <wp:docPr id="232" name="Picture 232" descr="Electrode R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Electrode Ring1"/>
                          <pic:cNvPicPr>
                            <a:picLocks noChangeAspect="1" noChangeArrowheads="1"/>
                          </pic:cNvPicPr>
                        </pic:nvPicPr>
                        <pic:blipFill rotWithShape="1">
                          <a:blip r:embed="rId39" cstate="print">
                            <a:extLst>
                              <a:ext uri="{BEBA8EAE-BF5A-486C-A8C5-ECC9F3942E4B}">
                                <a14:imgProps xmlns:a14="http://schemas.microsoft.com/office/drawing/2010/main">
                                  <a14:imgLayer r:embed="rId40">
                                    <a14:imgEffect>
                                      <a14:brightnessContrast bright="20000"/>
                                    </a14:imgEffect>
                                  </a14:imgLayer>
                                </a14:imgProps>
                              </a:ext>
                              <a:ext uri="{28A0092B-C50C-407E-A947-70E740481C1C}">
                                <a14:useLocalDpi xmlns:a14="http://schemas.microsoft.com/office/drawing/2010/main" val="0"/>
                              </a:ext>
                            </a:extLst>
                          </a:blip>
                          <a:srcRect l="10536" t="14000" r="23806" b="35556"/>
                          <a:stretch/>
                        </pic:blipFill>
                        <pic:spPr bwMode="auto">
                          <a:xfrm>
                            <a:off x="0" y="0"/>
                            <a:ext cx="2038350" cy="12001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56342" w14:paraId="201AC7C9" w14:textId="77777777" w:rsidTr="00356342">
        <w:tc>
          <w:tcPr>
            <w:tcW w:w="1416" w:type="pct"/>
            <w:vMerge/>
            <w:vAlign w:val="center"/>
          </w:tcPr>
          <w:p w14:paraId="02AC0ED3" w14:textId="77777777" w:rsidR="00356342" w:rsidRDefault="00356342">
            <w:pPr>
              <w:rPr>
                <w:rFonts w:ascii="Arial" w:hAnsi="Arial" w:cs="Arial"/>
              </w:rPr>
            </w:pPr>
          </w:p>
        </w:tc>
        <w:tc>
          <w:tcPr>
            <w:tcW w:w="1792" w:type="pct"/>
          </w:tcPr>
          <w:p w14:paraId="2485B3F4" w14:textId="58E05262" w:rsidR="00356342" w:rsidRDefault="00356342">
            <w:pPr>
              <w:jc w:val="center"/>
              <w:rPr>
                <w:rFonts w:ascii="Arial" w:hAnsi="Arial" w:cs="Arial"/>
              </w:rPr>
            </w:pPr>
            <w:r w:rsidRPr="009A628B">
              <w:rPr>
                <w:rFonts w:ascii="Arial" w:hAnsi="Arial" w:cs="Arial"/>
                <w:noProof/>
                <w:lang w:eastAsia="en-GB"/>
              </w:rPr>
              <w:drawing>
                <wp:inline distT="0" distB="0" distL="0" distR="0" wp14:anchorId="3A49A77E" wp14:editId="0FC64702">
                  <wp:extent cx="1916050" cy="1476000"/>
                  <wp:effectExtent l="0" t="0" r="8255" b="0"/>
                  <wp:docPr id="233" name="Picture 233" descr="C:\Users\lamcginn\AppData\Local\Microsoft\Windows\INetCache\Content.Word\Electrode Sphe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amcginn\AppData\Local\Microsoft\Windows\INetCache\Content.Word\Electrode Sphere 1.jpg"/>
                          <pic:cNvPicPr>
                            <a:picLocks noChangeAspect="1" noChangeArrowheads="1"/>
                          </pic:cNvPicPr>
                        </pic:nvPicPr>
                        <pic:blipFill rotWithShape="1">
                          <a:blip r:embed="rId41" cstate="print">
                            <a:extLst>
                              <a:ext uri="{BEBA8EAE-BF5A-486C-A8C5-ECC9F3942E4B}">
                                <a14:imgProps xmlns:a14="http://schemas.microsoft.com/office/drawing/2010/main">
                                  <a14:imgLayer r:embed="rId42">
                                    <a14:imgEffect>
                                      <a14:brightnessContrast bright="40000"/>
                                    </a14:imgEffect>
                                  </a14:imgLayer>
                                </a14:imgProps>
                              </a:ext>
                              <a:ext uri="{28A0092B-C50C-407E-A947-70E740481C1C}">
                                <a14:useLocalDpi xmlns:a14="http://schemas.microsoft.com/office/drawing/2010/main" val="0"/>
                              </a:ext>
                            </a:extLst>
                          </a:blip>
                          <a:srcRect l="24275" b="22222"/>
                          <a:stretch/>
                        </pic:blipFill>
                        <pic:spPr bwMode="auto">
                          <a:xfrm>
                            <a:off x="0" y="0"/>
                            <a:ext cx="1916050" cy="1476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92" w:type="pct"/>
          </w:tcPr>
          <w:p w14:paraId="1DC16A61" w14:textId="30C57216" w:rsidR="00356342" w:rsidRDefault="00356342" w:rsidP="009A628B">
            <w:pPr>
              <w:jc w:val="center"/>
              <w:rPr>
                <w:rFonts w:ascii="Arial" w:hAnsi="Arial" w:cs="Arial"/>
              </w:rPr>
            </w:pPr>
            <w:r w:rsidRPr="009A628B">
              <w:rPr>
                <w:rFonts w:ascii="Arial" w:hAnsi="Arial" w:cs="Arial"/>
                <w:noProof/>
                <w:lang w:eastAsia="en-GB"/>
              </w:rPr>
              <w:drawing>
                <wp:inline distT="0" distB="0" distL="0" distR="0" wp14:anchorId="21B692D5" wp14:editId="742BAAE0">
                  <wp:extent cx="1971675" cy="1478756"/>
                  <wp:effectExtent l="0" t="0" r="0" b="7620"/>
                  <wp:docPr id="234" name="Picture 234" descr="C:\Users\lamcginn\AppData\Local\Microsoft\Windows\INetCache\Content.Word\Electrode Sphe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amcginn\AppData\Local\Microsoft\Windows\INetCache\Content.Word\Electrode Sphere 2.jpg"/>
                          <pic:cNvPicPr>
                            <a:picLocks noChangeAspect="1" noChangeArrowheads="1"/>
                          </pic:cNvPicPr>
                        </pic:nvPicPr>
                        <pic:blipFill>
                          <a:blip r:embed="rId43" cstate="print">
                            <a:extLst>
                              <a:ext uri="{BEBA8EAE-BF5A-486C-A8C5-ECC9F3942E4B}">
                                <a14:imgProps xmlns:a14="http://schemas.microsoft.com/office/drawing/2010/main">
                                  <a14:imgLayer r:embed="rId44">
                                    <a14:imgEffect>
                                      <a14:brightnessContrast bright="40000"/>
                                    </a14:imgEffect>
                                  </a14:imgLayer>
                                </a14:imgProps>
                              </a:ext>
                              <a:ext uri="{28A0092B-C50C-407E-A947-70E740481C1C}">
                                <a14:useLocalDpi xmlns:a14="http://schemas.microsoft.com/office/drawing/2010/main" val="0"/>
                              </a:ext>
                            </a:extLst>
                          </a:blip>
                          <a:srcRect/>
                          <a:stretch>
                            <a:fillRect/>
                          </a:stretch>
                        </pic:blipFill>
                        <pic:spPr bwMode="auto">
                          <a:xfrm>
                            <a:off x="0" y="0"/>
                            <a:ext cx="1976267" cy="1482200"/>
                          </a:xfrm>
                          <a:prstGeom prst="rect">
                            <a:avLst/>
                          </a:prstGeom>
                          <a:noFill/>
                          <a:ln>
                            <a:noFill/>
                          </a:ln>
                        </pic:spPr>
                      </pic:pic>
                    </a:graphicData>
                  </a:graphic>
                </wp:inline>
              </w:drawing>
            </w:r>
          </w:p>
        </w:tc>
      </w:tr>
      <w:tr w:rsidR="00356342" w14:paraId="6E09D224" w14:textId="77777777" w:rsidTr="00356342">
        <w:tc>
          <w:tcPr>
            <w:tcW w:w="1416" w:type="pct"/>
            <w:vAlign w:val="center"/>
          </w:tcPr>
          <w:p w14:paraId="0B8C10B4" w14:textId="65C423BB" w:rsidR="00356342" w:rsidRPr="00950A3E" w:rsidRDefault="00356342">
            <w:pPr>
              <w:rPr>
                <w:rFonts w:ascii="Arial" w:hAnsi="Arial" w:cs="Arial"/>
              </w:rPr>
            </w:pPr>
            <w:r w:rsidRPr="00950A3E">
              <w:rPr>
                <w:rFonts w:ascii="Arial" w:hAnsi="Arial" w:cs="Arial"/>
              </w:rPr>
              <w:lastRenderedPageBreak/>
              <w:t xml:space="preserve">Next </w:t>
            </w:r>
            <w:r w:rsidR="00A36E8C">
              <w:rPr>
                <w:rFonts w:ascii="Arial" w:hAnsi="Arial" w:cs="Arial"/>
              </w:rPr>
              <w:t>install the</w:t>
            </w:r>
            <w:r w:rsidR="00A36E8C" w:rsidRPr="00950A3E">
              <w:rPr>
                <w:rFonts w:ascii="Arial" w:hAnsi="Arial" w:cs="Arial"/>
              </w:rPr>
              <w:t xml:space="preserve"> </w:t>
            </w:r>
            <w:r w:rsidRPr="00950A3E">
              <w:rPr>
                <w:rFonts w:ascii="Arial" w:hAnsi="Arial" w:cs="Arial"/>
              </w:rPr>
              <w:t>4</w:t>
            </w:r>
            <w:r>
              <w:rPr>
                <w:rFonts w:ascii="Arial" w:hAnsi="Arial" w:cs="Arial"/>
              </w:rPr>
              <w:t xml:space="preserve"> </w:t>
            </w:r>
            <w:r w:rsidRPr="00950A3E">
              <w:rPr>
                <w:rFonts w:ascii="Arial" w:hAnsi="Arial" w:cs="Arial"/>
              </w:rPr>
              <w:t xml:space="preserve">mm plugs into the base of the quadrupole ion trap. </w:t>
            </w:r>
            <w:r>
              <w:rPr>
                <w:rFonts w:ascii="Arial" w:hAnsi="Arial" w:cs="Arial"/>
              </w:rPr>
              <w:t>P</w:t>
            </w:r>
            <w:r w:rsidRPr="00950A3E">
              <w:rPr>
                <w:rFonts w:ascii="Arial" w:hAnsi="Arial" w:cs="Arial"/>
              </w:rPr>
              <w:t>lace the (black) plug in the holes on the side of the quadrupole ion trap and then screw this i</w:t>
            </w:r>
            <w:r>
              <w:rPr>
                <w:rFonts w:ascii="Arial" w:hAnsi="Arial" w:cs="Arial"/>
              </w:rPr>
              <w:t>nto place using the silver ring.</w:t>
            </w:r>
          </w:p>
          <w:p w14:paraId="120CBBF2" w14:textId="77777777" w:rsidR="00356342" w:rsidRDefault="001A6ED8" w:rsidP="001A6ED8">
            <w:pPr>
              <w:rPr>
                <w:rFonts w:ascii="Arial" w:hAnsi="Arial" w:cs="Arial"/>
              </w:rPr>
            </w:pPr>
            <w:r>
              <w:rPr>
                <w:rFonts w:ascii="Arial" w:hAnsi="Arial" w:cs="Arial"/>
              </w:rPr>
              <w:t>Note: you may not need to use all the supplied bolts.</w:t>
            </w:r>
          </w:p>
          <w:p w14:paraId="3E6F2B82" w14:textId="5C8E936A" w:rsidR="007A763D" w:rsidRDefault="007A763D" w:rsidP="001A6ED8">
            <w:pPr>
              <w:rPr>
                <w:rFonts w:ascii="Arial" w:hAnsi="Arial" w:cs="Arial"/>
              </w:rPr>
            </w:pPr>
            <w:r>
              <w:rPr>
                <w:rFonts w:ascii="Arial" w:hAnsi="Arial" w:cs="Arial"/>
              </w:rPr>
              <w:t xml:space="preserve">Note: This can be </w:t>
            </w:r>
            <w:r w:rsidR="00B47638">
              <w:rPr>
                <w:rFonts w:ascii="Arial" w:hAnsi="Arial" w:cs="Arial"/>
              </w:rPr>
              <w:t>difficult;</w:t>
            </w:r>
            <w:r>
              <w:rPr>
                <w:rFonts w:ascii="Arial" w:hAnsi="Arial" w:cs="Arial"/>
              </w:rPr>
              <w:t xml:space="preserve"> it may help if you use a </w:t>
            </w:r>
            <w:r w:rsidR="00B47638">
              <w:rPr>
                <w:rFonts w:ascii="Arial" w:hAnsi="Arial" w:cs="Arial"/>
              </w:rPr>
              <w:t>screwdriver</w:t>
            </w:r>
            <w:r>
              <w:rPr>
                <w:rFonts w:ascii="Arial" w:hAnsi="Arial" w:cs="Arial"/>
              </w:rPr>
              <w:t xml:space="preserve"> or pliers to turn the </w:t>
            </w:r>
            <w:r w:rsidR="00E94640">
              <w:rPr>
                <w:rFonts w:ascii="Arial" w:hAnsi="Arial" w:cs="Arial"/>
              </w:rPr>
              <w:t xml:space="preserve">ring. </w:t>
            </w:r>
          </w:p>
        </w:tc>
        <w:tc>
          <w:tcPr>
            <w:tcW w:w="1792" w:type="pct"/>
          </w:tcPr>
          <w:p w14:paraId="3234B147" w14:textId="77777777" w:rsidR="00356342" w:rsidRPr="00B22EF0" w:rsidDel="004A0ADE" w:rsidRDefault="00356342">
            <w:pPr>
              <w:jc w:val="center"/>
              <w:rPr>
                <w:rFonts w:ascii="Arial" w:hAnsi="Arial" w:cs="Arial"/>
              </w:rPr>
            </w:pPr>
            <w:r w:rsidRPr="00C524EA">
              <w:rPr>
                <w:rFonts w:ascii="Arial" w:hAnsi="Arial" w:cs="Arial"/>
                <w:noProof/>
                <w:lang w:eastAsia="en-GB"/>
              </w:rPr>
              <w:drawing>
                <wp:inline distT="0" distB="0" distL="0" distR="0" wp14:anchorId="0622C3F1" wp14:editId="35989F76">
                  <wp:extent cx="1983180" cy="1913769"/>
                  <wp:effectExtent l="0" t="0" r="0" b="0"/>
                  <wp:docPr id="236" name="Picture 236" descr="Sockets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Sockets 1-min"/>
                          <pic:cNvPicPr>
                            <a:picLocks noChangeAspect="1" noChangeArrowheads="1"/>
                          </pic:cNvPicPr>
                        </pic:nvPicPr>
                        <pic:blipFill rotWithShape="1">
                          <a:blip r:embed="rId45" cstate="print">
                            <a:extLst>
                              <a:ext uri="{BEBA8EAE-BF5A-486C-A8C5-ECC9F3942E4B}">
                                <a14:imgProps xmlns:a14="http://schemas.microsoft.com/office/drawing/2010/main">
                                  <a14:imgLayer r:embed="rId46">
                                    <a14:imgEffect>
                                      <a14:brightnessContrast bright="20000"/>
                                    </a14:imgEffect>
                                  </a14:imgLayer>
                                </a14:imgProps>
                              </a:ext>
                              <a:ext uri="{28A0092B-C50C-407E-A947-70E740481C1C}">
                                <a14:useLocalDpi xmlns:a14="http://schemas.microsoft.com/office/drawing/2010/main" val="0"/>
                              </a:ext>
                            </a:extLst>
                          </a:blip>
                          <a:srcRect l="17251" t="2667" r="7523"/>
                          <a:stretch/>
                        </pic:blipFill>
                        <pic:spPr bwMode="auto">
                          <a:xfrm>
                            <a:off x="0" y="0"/>
                            <a:ext cx="1986625" cy="19170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92" w:type="pct"/>
          </w:tcPr>
          <w:p w14:paraId="49E4EAA0" w14:textId="6FDDFCB5" w:rsidR="00356342" w:rsidRDefault="00356342" w:rsidP="009A628B">
            <w:pPr>
              <w:jc w:val="center"/>
              <w:rPr>
                <w:rFonts w:ascii="Arial" w:hAnsi="Arial" w:cs="Arial"/>
              </w:rPr>
            </w:pPr>
            <w:r w:rsidRPr="00C524EA">
              <w:rPr>
                <w:rFonts w:ascii="Arial" w:hAnsi="Arial" w:cs="Arial"/>
                <w:noProof/>
                <w:lang w:eastAsia="en-GB"/>
              </w:rPr>
              <w:drawing>
                <wp:inline distT="0" distB="0" distL="0" distR="0" wp14:anchorId="7EC3A480" wp14:editId="40A95888">
                  <wp:extent cx="2002106" cy="2044479"/>
                  <wp:effectExtent l="0" t="0" r="0" b="0"/>
                  <wp:docPr id="235" name="Picture 235" descr="Sockets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Sockets 2-min"/>
                          <pic:cNvPicPr>
                            <a:picLocks noChangeAspect="1" noChangeArrowheads="1"/>
                          </pic:cNvPicPr>
                        </pic:nvPicPr>
                        <pic:blipFill rotWithShape="1">
                          <a:blip r:embed="rId47" cstate="print">
                            <a:extLst>
                              <a:ext uri="{BEBA8EAE-BF5A-486C-A8C5-ECC9F3942E4B}">
                                <a14:imgProps xmlns:a14="http://schemas.microsoft.com/office/drawing/2010/main">
                                  <a14:imgLayer r:embed="rId48">
                                    <a14:imgEffect>
                                      <a14:brightnessContrast bright="20000"/>
                                    </a14:imgEffect>
                                  </a14:imgLayer>
                                </a14:imgProps>
                              </a:ext>
                              <a:ext uri="{28A0092B-C50C-407E-A947-70E740481C1C}">
                                <a14:useLocalDpi xmlns:a14="http://schemas.microsoft.com/office/drawing/2010/main" val="0"/>
                              </a:ext>
                            </a:extLst>
                          </a:blip>
                          <a:srcRect l="24823" t="1057" r="7838" b="6000"/>
                          <a:stretch/>
                        </pic:blipFill>
                        <pic:spPr bwMode="auto">
                          <a:xfrm>
                            <a:off x="0" y="0"/>
                            <a:ext cx="2007310" cy="2049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0ADE" w14:paraId="04FBD07F" w14:textId="77777777" w:rsidTr="009A628B">
        <w:tc>
          <w:tcPr>
            <w:tcW w:w="1416" w:type="pct"/>
            <w:vAlign w:val="center"/>
          </w:tcPr>
          <w:p w14:paraId="7E543E5A" w14:textId="5ECB3AE1" w:rsidR="004A0ADE" w:rsidRPr="00950A3E" w:rsidRDefault="004A0ADE" w:rsidP="00F634A3">
            <w:pPr>
              <w:rPr>
                <w:rFonts w:ascii="Arial" w:hAnsi="Arial" w:cs="Arial"/>
              </w:rPr>
            </w:pPr>
            <w:r>
              <w:rPr>
                <w:rFonts w:ascii="Arial" w:hAnsi="Arial" w:cs="Arial"/>
              </w:rPr>
              <w:t>S</w:t>
            </w:r>
            <w:r w:rsidRPr="00617F20">
              <w:rPr>
                <w:rFonts w:ascii="Arial" w:hAnsi="Arial" w:cs="Arial"/>
              </w:rPr>
              <w:t>older or bolt the 10 MΩ resistors onto the sockets. In order to bolt, wrap one of the legs of the resistor around the metal thread between washers and bolts. Ensure the bolts are tightened so the resistor is held firmly in place. Alternatively, you can simply solder one of the legs on to the end of the socket</w:t>
            </w:r>
            <w:r>
              <w:rPr>
                <w:rFonts w:ascii="Arial" w:hAnsi="Arial" w:cs="Arial"/>
              </w:rPr>
              <w:t>.</w:t>
            </w:r>
          </w:p>
        </w:tc>
        <w:tc>
          <w:tcPr>
            <w:tcW w:w="1792" w:type="pct"/>
          </w:tcPr>
          <w:p w14:paraId="24A2E199" w14:textId="2643BA1D" w:rsidR="004A0ADE" w:rsidRPr="00617F20" w:rsidRDefault="004A0ADE" w:rsidP="009A628B">
            <w:pPr>
              <w:jc w:val="center"/>
              <w:rPr>
                <w:rFonts w:ascii="Arial" w:hAnsi="Arial" w:cs="Arial"/>
              </w:rPr>
            </w:pPr>
            <w:r w:rsidRPr="00C524EA">
              <w:rPr>
                <w:rFonts w:ascii="Arial" w:hAnsi="Arial" w:cs="Arial"/>
                <w:noProof/>
                <w:lang w:eastAsia="en-GB"/>
              </w:rPr>
              <w:drawing>
                <wp:inline distT="0" distB="0" distL="0" distR="0" wp14:anchorId="755A4F58" wp14:editId="30B436DA">
                  <wp:extent cx="1623724" cy="2160000"/>
                  <wp:effectExtent l="0" t="0" r="0" b="0"/>
                  <wp:docPr id="237" name="Picture 237" descr="Socket 4-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ocket 4-min"/>
                          <pic:cNvPicPr>
                            <a:picLocks noChangeAspect="1" noChangeArrowheads="1"/>
                          </pic:cNvPicPr>
                        </pic:nvPicPr>
                        <pic:blipFill>
                          <a:blip r:embed="rId49" cstate="print">
                            <a:extLst>
                              <a:ext uri="{28A0092B-C50C-407E-A947-70E740481C1C}">
                                <a14:useLocalDpi xmlns:a14="http://schemas.microsoft.com/office/drawing/2010/main" val="0"/>
                              </a:ext>
                            </a:extLst>
                          </a:blip>
                          <a:srcRect t="456"/>
                          <a:stretch>
                            <a:fillRect/>
                          </a:stretch>
                        </pic:blipFill>
                        <pic:spPr bwMode="auto">
                          <a:xfrm>
                            <a:off x="0" y="0"/>
                            <a:ext cx="1623724" cy="2160000"/>
                          </a:xfrm>
                          <a:prstGeom prst="rect">
                            <a:avLst/>
                          </a:prstGeom>
                          <a:noFill/>
                          <a:ln>
                            <a:noFill/>
                          </a:ln>
                        </pic:spPr>
                      </pic:pic>
                    </a:graphicData>
                  </a:graphic>
                </wp:inline>
              </w:drawing>
            </w:r>
          </w:p>
          <w:p w14:paraId="17B58386" w14:textId="4CF54330" w:rsidR="004A0ADE" w:rsidRPr="00617F20" w:rsidRDefault="004A0ADE" w:rsidP="009A628B">
            <w:pPr>
              <w:jc w:val="center"/>
              <w:rPr>
                <w:rFonts w:ascii="Arial" w:hAnsi="Arial" w:cs="Arial"/>
              </w:rPr>
            </w:pPr>
            <w:r w:rsidRPr="00617F20">
              <w:rPr>
                <w:rFonts w:ascii="Arial" w:hAnsi="Arial" w:cs="Arial"/>
              </w:rPr>
              <w:t>Bolting of 10</w:t>
            </w:r>
            <w:r>
              <w:rPr>
                <w:rFonts w:ascii="Arial" w:hAnsi="Arial" w:cs="Arial"/>
              </w:rPr>
              <w:t xml:space="preserve"> </w:t>
            </w:r>
            <w:r w:rsidRPr="00617F20">
              <w:rPr>
                <w:rFonts w:ascii="Arial" w:hAnsi="Arial" w:cs="Arial"/>
              </w:rPr>
              <w:t>MΩ resistors onto the sockets</w:t>
            </w:r>
          </w:p>
          <w:p w14:paraId="210FFC13" w14:textId="77777777" w:rsidR="004A0ADE" w:rsidRPr="004A0ADE" w:rsidRDefault="004A0ADE">
            <w:pPr>
              <w:jc w:val="center"/>
              <w:rPr>
                <w:rFonts w:ascii="Arial" w:hAnsi="Arial" w:cs="Arial"/>
                <w:noProof/>
                <w:lang w:eastAsia="de-DE"/>
              </w:rPr>
            </w:pPr>
          </w:p>
        </w:tc>
        <w:tc>
          <w:tcPr>
            <w:tcW w:w="1792" w:type="pct"/>
          </w:tcPr>
          <w:p w14:paraId="5324E4B1" w14:textId="77777777" w:rsidR="004A0ADE" w:rsidRPr="00617F20" w:rsidRDefault="004A0ADE" w:rsidP="009A628B">
            <w:pPr>
              <w:jc w:val="center"/>
              <w:rPr>
                <w:rFonts w:ascii="Arial" w:hAnsi="Arial" w:cs="Arial"/>
              </w:rPr>
            </w:pPr>
            <w:r w:rsidRPr="00617F20">
              <w:rPr>
                <w:rFonts w:ascii="Arial" w:hAnsi="Arial" w:cs="Arial"/>
                <w:noProof/>
                <w:lang w:eastAsia="en-GB"/>
              </w:rPr>
              <w:drawing>
                <wp:inline distT="0" distB="0" distL="0" distR="0" wp14:anchorId="74A56FD0" wp14:editId="4A14E33E">
                  <wp:extent cx="1623724" cy="2160000"/>
                  <wp:effectExtent l="0" t="0" r="0" b="0"/>
                  <wp:docPr id="238" name="Picture 238" descr="C:\Users\lamcginn\AppData\Local\Microsoft\Windows\INetCache\Content.Word\Socket 3-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amcginn\AppData\Local\Microsoft\Windows\INetCache\Content.Word\Socket 3-min.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23724" cy="2160000"/>
                          </a:xfrm>
                          <a:prstGeom prst="rect">
                            <a:avLst/>
                          </a:prstGeom>
                          <a:noFill/>
                          <a:ln>
                            <a:noFill/>
                          </a:ln>
                        </pic:spPr>
                      </pic:pic>
                    </a:graphicData>
                  </a:graphic>
                </wp:inline>
              </w:drawing>
            </w:r>
          </w:p>
          <w:p w14:paraId="49664D04" w14:textId="3AD98A77" w:rsidR="004A0ADE" w:rsidRPr="00617F20" w:rsidRDefault="004A0ADE" w:rsidP="009A628B">
            <w:pPr>
              <w:jc w:val="center"/>
              <w:rPr>
                <w:rFonts w:ascii="Arial" w:hAnsi="Arial" w:cs="Arial"/>
              </w:rPr>
            </w:pPr>
            <w:r w:rsidRPr="00617F20">
              <w:rPr>
                <w:rFonts w:ascii="Arial" w:hAnsi="Arial" w:cs="Arial"/>
              </w:rPr>
              <w:t>Soldering of 10</w:t>
            </w:r>
            <w:r>
              <w:rPr>
                <w:rFonts w:ascii="Arial" w:hAnsi="Arial" w:cs="Arial"/>
              </w:rPr>
              <w:t xml:space="preserve"> </w:t>
            </w:r>
            <w:r w:rsidRPr="00617F20">
              <w:rPr>
                <w:rFonts w:ascii="Arial" w:hAnsi="Arial" w:cs="Arial"/>
              </w:rPr>
              <w:t>MΩ resistors onto the sockets</w:t>
            </w:r>
          </w:p>
          <w:p w14:paraId="00E8FB42" w14:textId="1884286F" w:rsidR="004A0ADE" w:rsidRPr="009A628B" w:rsidRDefault="004A0ADE">
            <w:pPr>
              <w:jc w:val="center"/>
              <w:rPr>
                <w:rFonts w:ascii="Arial" w:hAnsi="Arial" w:cs="Arial"/>
                <w:noProof/>
                <w:lang w:eastAsia="de-DE"/>
              </w:rPr>
            </w:pPr>
          </w:p>
        </w:tc>
      </w:tr>
      <w:tr w:rsidR="0030793F" w14:paraId="11123710" w14:textId="77777777" w:rsidTr="0030793F">
        <w:tc>
          <w:tcPr>
            <w:tcW w:w="1416" w:type="pct"/>
            <w:vAlign w:val="center"/>
          </w:tcPr>
          <w:p w14:paraId="367CA6C0" w14:textId="77777777" w:rsidR="0030793F" w:rsidRDefault="0030793F" w:rsidP="0030793F">
            <w:pPr>
              <w:rPr>
                <w:rFonts w:ascii="Arial" w:hAnsi="Arial" w:cs="Arial"/>
              </w:rPr>
            </w:pPr>
            <w:r>
              <w:rPr>
                <w:rFonts w:ascii="Arial" w:hAnsi="Arial" w:cs="Arial"/>
              </w:rPr>
              <w:t>P</w:t>
            </w:r>
            <w:r w:rsidRPr="00617F20">
              <w:rPr>
                <w:rFonts w:ascii="Arial" w:hAnsi="Arial" w:cs="Arial"/>
              </w:rPr>
              <w:t>lace the electrodes in the electrode holder</w:t>
            </w:r>
            <w:r>
              <w:rPr>
                <w:rFonts w:ascii="Arial" w:hAnsi="Arial" w:cs="Arial"/>
              </w:rPr>
              <w:t xml:space="preserve">. </w:t>
            </w:r>
          </w:p>
          <w:p w14:paraId="025797D5" w14:textId="77777777" w:rsidR="0030793F" w:rsidRDefault="0030793F" w:rsidP="0030793F">
            <w:pPr>
              <w:rPr>
                <w:rFonts w:ascii="Arial" w:hAnsi="Arial" w:cs="Arial"/>
              </w:rPr>
            </w:pPr>
          </w:p>
          <w:p w14:paraId="5F69C537" w14:textId="77777777" w:rsidR="0030793F" w:rsidRPr="00950A3E" w:rsidRDefault="0030793F" w:rsidP="0030793F">
            <w:pPr>
              <w:rPr>
                <w:rFonts w:ascii="Arial" w:hAnsi="Arial" w:cs="Arial"/>
              </w:rPr>
            </w:pPr>
          </w:p>
        </w:tc>
        <w:tc>
          <w:tcPr>
            <w:tcW w:w="1792" w:type="pct"/>
          </w:tcPr>
          <w:p w14:paraId="69D6B04C" w14:textId="5E57F44B" w:rsidR="0030793F" w:rsidRPr="009A628B" w:rsidRDefault="0030793F" w:rsidP="004A0ADE">
            <w:pPr>
              <w:jc w:val="center"/>
              <w:rPr>
                <w:rFonts w:ascii="Arial" w:hAnsi="Arial" w:cs="Arial"/>
                <w:noProof/>
                <w:lang w:eastAsia="de-DE"/>
              </w:rPr>
            </w:pPr>
            <w:r w:rsidRPr="00617F20">
              <w:rPr>
                <w:rFonts w:ascii="Arial" w:hAnsi="Arial" w:cs="Arial"/>
                <w:noProof/>
                <w:lang w:eastAsia="en-GB"/>
              </w:rPr>
              <w:drawing>
                <wp:inline distT="0" distB="0" distL="0" distR="0" wp14:anchorId="6F43BE61" wp14:editId="14EB86FA">
                  <wp:extent cx="2019549" cy="1728000"/>
                  <wp:effectExtent l="0" t="0" r="0" b="5715"/>
                  <wp:docPr id="240" name="Picture 240" descr="C:\Users\lamcginn\AppData\Local\Microsoft\Windows\INetCache\Content.Word\Electrode Placement 1-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lamcginn\AppData\Local\Microsoft\Windows\INetCache\Content.Word\Electrode Placement 1-min.jpg"/>
                          <pic:cNvPicPr>
                            <a:picLocks noChangeAspect="1" noChangeArrowheads="1"/>
                          </pic:cNvPicPr>
                        </pic:nvPicPr>
                        <pic:blipFill rotWithShape="1">
                          <a:blip r:embed="rId51" cstate="print">
                            <a:extLst>
                              <a:ext uri="{BEBA8EAE-BF5A-486C-A8C5-ECC9F3942E4B}">
                                <a14:imgProps xmlns:a14="http://schemas.microsoft.com/office/drawing/2010/main">
                                  <a14:imgLayer r:embed="rId52">
                                    <a14:imgEffect>
                                      <a14:brightnessContrast bright="20000"/>
                                    </a14:imgEffect>
                                  </a14:imgLayer>
                                </a14:imgProps>
                              </a:ext>
                              <a:ext uri="{28A0092B-C50C-407E-A947-70E740481C1C}">
                                <a14:useLocalDpi xmlns:a14="http://schemas.microsoft.com/office/drawing/2010/main" val="0"/>
                              </a:ext>
                            </a:extLst>
                          </a:blip>
                          <a:srcRect l="12256"/>
                          <a:stretch/>
                        </pic:blipFill>
                        <pic:spPr bwMode="auto">
                          <a:xfrm>
                            <a:off x="0" y="0"/>
                            <a:ext cx="2019549" cy="172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792" w:type="pct"/>
          </w:tcPr>
          <w:p w14:paraId="77BFB867" w14:textId="67D44528" w:rsidR="0030793F" w:rsidRPr="009A628B" w:rsidRDefault="0030793F" w:rsidP="004A0ADE">
            <w:pPr>
              <w:jc w:val="center"/>
              <w:rPr>
                <w:rFonts w:ascii="Arial" w:hAnsi="Arial" w:cs="Arial"/>
                <w:noProof/>
                <w:lang w:eastAsia="de-DE"/>
              </w:rPr>
            </w:pPr>
            <w:r w:rsidRPr="00C524EA">
              <w:rPr>
                <w:rFonts w:ascii="Arial" w:hAnsi="Arial" w:cs="Arial"/>
                <w:noProof/>
                <w:lang w:eastAsia="en-GB"/>
              </w:rPr>
              <w:drawing>
                <wp:inline distT="0" distB="0" distL="0" distR="0" wp14:anchorId="556E0D69" wp14:editId="7A0554F9">
                  <wp:extent cx="2012138" cy="1728000"/>
                  <wp:effectExtent l="0" t="0" r="7620" b="5715"/>
                  <wp:docPr id="241" name="Picture 241" descr="Electrode Placement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Electrode Placement 2-min"/>
                          <pic:cNvPicPr>
                            <a:picLocks noChangeAspect="1" noChangeArrowheads="1"/>
                          </pic:cNvPicPr>
                        </pic:nvPicPr>
                        <pic:blipFill rotWithShape="1">
                          <a:blip r:embed="rId53" cstate="print">
                            <a:lum bright="20000"/>
                            <a:extLst>
                              <a:ext uri="{28A0092B-C50C-407E-A947-70E740481C1C}">
                                <a14:useLocalDpi xmlns:a14="http://schemas.microsoft.com/office/drawing/2010/main" val="0"/>
                              </a:ext>
                            </a:extLst>
                          </a:blip>
                          <a:srcRect l="7217" t="11748" r="7152" b="33472"/>
                          <a:stretch/>
                        </pic:blipFill>
                        <pic:spPr bwMode="auto">
                          <a:xfrm>
                            <a:off x="0" y="0"/>
                            <a:ext cx="2012138" cy="172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0793F" w14:paraId="355F6BFE" w14:textId="77777777" w:rsidTr="0030793F">
        <w:tc>
          <w:tcPr>
            <w:tcW w:w="1416" w:type="pct"/>
            <w:vAlign w:val="center"/>
          </w:tcPr>
          <w:p w14:paraId="7AC7765B" w14:textId="0DC3623C" w:rsidR="0030793F" w:rsidRPr="00617F20" w:rsidRDefault="0030793F" w:rsidP="0030793F">
            <w:pPr>
              <w:rPr>
                <w:rFonts w:ascii="Arial" w:hAnsi="Arial" w:cs="Arial"/>
              </w:rPr>
            </w:pPr>
            <w:r w:rsidRPr="00617F20">
              <w:rPr>
                <w:rFonts w:ascii="Arial" w:hAnsi="Arial" w:cs="Arial"/>
              </w:rPr>
              <w:lastRenderedPageBreak/>
              <w:t xml:space="preserve">Thread the </w:t>
            </w:r>
            <w:r>
              <w:rPr>
                <w:rFonts w:ascii="Arial" w:hAnsi="Arial" w:cs="Arial"/>
              </w:rPr>
              <w:t xml:space="preserve">electrode </w:t>
            </w:r>
            <w:r w:rsidRPr="00617F20">
              <w:rPr>
                <w:rFonts w:ascii="Arial" w:hAnsi="Arial" w:cs="Arial"/>
              </w:rPr>
              <w:t xml:space="preserve">leads through the hole in the lid and then connect them to the </w:t>
            </w:r>
            <w:r>
              <w:rPr>
                <w:rFonts w:ascii="Arial" w:hAnsi="Arial" w:cs="Arial"/>
              </w:rPr>
              <w:t>10MΩ</w:t>
            </w:r>
            <w:r w:rsidRPr="00617F20">
              <w:rPr>
                <w:rFonts w:ascii="Arial" w:hAnsi="Arial" w:cs="Arial"/>
              </w:rPr>
              <w:t xml:space="preserve"> resistors. </w:t>
            </w:r>
          </w:p>
          <w:p w14:paraId="733570AD" w14:textId="266298FC" w:rsidR="0030793F" w:rsidRPr="00950A3E" w:rsidRDefault="0030793F" w:rsidP="004A0ADE">
            <w:pPr>
              <w:rPr>
                <w:rFonts w:ascii="Arial" w:hAnsi="Arial" w:cs="Arial"/>
              </w:rPr>
            </w:pPr>
          </w:p>
        </w:tc>
        <w:tc>
          <w:tcPr>
            <w:tcW w:w="3584" w:type="pct"/>
            <w:gridSpan w:val="2"/>
          </w:tcPr>
          <w:p w14:paraId="64308B5D" w14:textId="7D23B239" w:rsidR="0030793F" w:rsidRPr="009A628B" w:rsidRDefault="0030793F" w:rsidP="004A0ADE">
            <w:pPr>
              <w:jc w:val="center"/>
              <w:rPr>
                <w:rFonts w:ascii="Arial" w:hAnsi="Arial" w:cs="Arial"/>
                <w:noProof/>
                <w:lang w:eastAsia="de-DE"/>
              </w:rPr>
            </w:pPr>
            <w:r w:rsidRPr="00C524EA">
              <w:rPr>
                <w:rFonts w:ascii="Arial" w:hAnsi="Arial" w:cs="Arial"/>
                <w:noProof/>
                <w:lang w:eastAsia="en-GB"/>
              </w:rPr>
              <w:drawing>
                <wp:inline distT="0" distB="0" distL="0" distR="0" wp14:anchorId="5D7929E5" wp14:editId="0C491355">
                  <wp:extent cx="2876550" cy="2307631"/>
                  <wp:effectExtent l="0" t="0" r="0" b="0"/>
                  <wp:docPr id="239" name="Picture 239" descr="Resistors and Le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Resistors and Leads"/>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9232" b="30603"/>
                          <a:stretch/>
                        </pic:blipFill>
                        <pic:spPr bwMode="auto">
                          <a:xfrm>
                            <a:off x="0" y="0"/>
                            <a:ext cx="2894399" cy="23219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A0ADE" w14:paraId="39330CF8" w14:textId="77777777" w:rsidTr="009A628B">
        <w:tc>
          <w:tcPr>
            <w:tcW w:w="1416" w:type="pct"/>
            <w:vAlign w:val="center"/>
          </w:tcPr>
          <w:p w14:paraId="425A866E" w14:textId="41B8E8B4" w:rsidR="004A0ADE" w:rsidRPr="00950A3E" w:rsidRDefault="00B96D7C" w:rsidP="00F634A3">
            <w:pPr>
              <w:rPr>
                <w:rFonts w:ascii="Arial" w:hAnsi="Arial" w:cs="Arial"/>
              </w:rPr>
            </w:pPr>
            <w:r>
              <w:rPr>
                <w:rFonts w:ascii="Arial" w:hAnsi="Arial" w:cs="Arial"/>
              </w:rPr>
              <w:t>P</w:t>
            </w:r>
            <w:r w:rsidRPr="00D35D53">
              <w:rPr>
                <w:rFonts w:ascii="Arial" w:hAnsi="Arial" w:cs="Arial"/>
              </w:rPr>
              <w:t xml:space="preserve">lace the electrode holder in the corresponding hole in the lid. If you have difficulties, getting the electrode holder to fit in the hole </w:t>
            </w:r>
            <w:r w:rsidR="00F634A3">
              <w:rPr>
                <w:rFonts w:ascii="Arial" w:hAnsi="Arial" w:cs="Arial"/>
              </w:rPr>
              <w:t>try</w:t>
            </w:r>
            <w:r w:rsidRPr="00D35D53">
              <w:rPr>
                <w:rFonts w:ascii="Arial" w:hAnsi="Arial" w:cs="Arial"/>
              </w:rPr>
              <w:t xml:space="preserve"> </w:t>
            </w:r>
            <w:r w:rsidR="00F634A3" w:rsidRPr="00D35D53">
              <w:rPr>
                <w:rFonts w:ascii="Arial" w:hAnsi="Arial" w:cs="Arial"/>
              </w:rPr>
              <w:t>us</w:t>
            </w:r>
            <w:r w:rsidR="00F634A3">
              <w:rPr>
                <w:rFonts w:ascii="Arial" w:hAnsi="Arial" w:cs="Arial"/>
              </w:rPr>
              <w:t>ing</w:t>
            </w:r>
            <w:r w:rsidR="00F634A3" w:rsidRPr="00D35D53">
              <w:rPr>
                <w:rFonts w:ascii="Arial" w:hAnsi="Arial" w:cs="Arial"/>
              </w:rPr>
              <w:t xml:space="preserve"> </w:t>
            </w:r>
            <w:r w:rsidRPr="00D35D53">
              <w:rPr>
                <w:rFonts w:ascii="Arial" w:hAnsi="Arial" w:cs="Arial"/>
              </w:rPr>
              <w:t>a file to sand down the corners.</w:t>
            </w:r>
          </w:p>
        </w:tc>
        <w:tc>
          <w:tcPr>
            <w:tcW w:w="3584" w:type="pct"/>
            <w:gridSpan w:val="2"/>
          </w:tcPr>
          <w:p w14:paraId="25E40F7E" w14:textId="52B7AD8F" w:rsidR="004A0ADE" w:rsidRPr="009A628B" w:rsidRDefault="00B96D7C" w:rsidP="004A0ADE">
            <w:pPr>
              <w:jc w:val="center"/>
              <w:rPr>
                <w:rFonts w:ascii="Arial" w:hAnsi="Arial" w:cs="Arial"/>
                <w:noProof/>
                <w:lang w:eastAsia="de-DE"/>
              </w:rPr>
            </w:pPr>
            <w:r w:rsidRPr="002B039B">
              <w:rPr>
                <w:rFonts w:ascii="Arial" w:hAnsi="Arial" w:cs="Arial"/>
                <w:noProof/>
                <w:lang w:eastAsia="en-GB"/>
              </w:rPr>
              <w:drawing>
                <wp:inline distT="0" distB="0" distL="0" distR="0" wp14:anchorId="6B8A15EC" wp14:editId="157A85D6">
                  <wp:extent cx="2228850" cy="2267445"/>
                  <wp:effectExtent l="0" t="0" r="0" b="0"/>
                  <wp:docPr id="242" name="Picture 242" descr="G:\Projects\physicsteaching\Teacher in Residence\Paul Trap\Images\Electrode Placement 3-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G:\Projects\physicsteaching\Teacher in Residence\Paul Trap\Images\Electrode Placement 3-min.JPG"/>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brightnessContrast bright="20000"/>
                                    </a14:imgEffect>
                                  </a14:imgLayer>
                                </a14:imgProps>
                              </a:ext>
                              <a:ext uri="{28A0092B-C50C-407E-A947-70E740481C1C}">
                                <a14:useLocalDpi xmlns:a14="http://schemas.microsoft.com/office/drawing/2010/main" val="0"/>
                              </a:ext>
                            </a:extLst>
                          </a:blip>
                          <a:srcRect t="23669"/>
                          <a:stretch/>
                        </pic:blipFill>
                        <pic:spPr bwMode="auto">
                          <a:xfrm>
                            <a:off x="0" y="0"/>
                            <a:ext cx="2239488" cy="227826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A422338" w14:textId="77777777" w:rsidR="00143A35" w:rsidRPr="009A628B" w:rsidRDefault="00143A35">
      <w:pPr>
        <w:rPr>
          <w:rFonts w:ascii="Arial" w:hAnsi="Arial" w:cs="Arial"/>
        </w:rPr>
      </w:pPr>
    </w:p>
    <w:p w14:paraId="0FF617A1" w14:textId="2B16D66C" w:rsidR="00F47E46" w:rsidRDefault="00F47E46" w:rsidP="00572612">
      <w:pPr>
        <w:rPr>
          <w:rFonts w:ascii="Arial" w:hAnsi="Arial" w:cs="Arial"/>
        </w:rPr>
      </w:pPr>
    </w:p>
    <w:p w14:paraId="262CBDB6" w14:textId="77777777" w:rsidR="002C58D2" w:rsidRPr="009A628B" w:rsidRDefault="002C58D2" w:rsidP="00572612">
      <w:pPr>
        <w:rPr>
          <w:rFonts w:ascii="Arial" w:hAnsi="Arial" w:cs="Arial"/>
        </w:rPr>
        <w:sectPr w:rsidR="002C58D2" w:rsidRPr="009A628B" w:rsidSect="0092547D">
          <w:footerReference w:type="first" r:id="rId57"/>
          <w:pgSz w:w="11906" w:h="16838"/>
          <w:pgMar w:top="1440" w:right="1440" w:bottom="1440" w:left="1440" w:header="708" w:footer="708" w:gutter="0"/>
          <w:cols w:space="708"/>
          <w:titlePg/>
          <w:docGrid w:linePitch="360"/>
        </w:sectPr>
      </w:pPr>
    </w:p>
    <w:p w14:paraId="29D49412" w14:textId="77777777" w:rsidR="00771DCC" w:rsidRDefault="00771DCC">
      <w:pPr>
        <w:rPr>
          <w:rFonts w:ascii="Arial" w:eastAsiaTheme="majorEastAsia" w:hAnsi="Arial" w:cs="Arial"/>
          <w:color w:val="1F4D78" w:themeColor="accent1" w:themeShade="7F"/>
          <w:sz w:val="24"/>
          <w:szCs w:val="24"/>
          <w:highlight w:val="lightGray"/>
        </w:rPr>
      </w:pPr>
      <w:bookmarkStart w:id="11" w:name="_Ref516134107"/>
      <w:bookmarkStart w:id="12" w:name="_Ref516134115"/>
      <w:bookmarkStart w:id="13" w:name="_Ref516841895"/>
      <w:bookmarkStart w:id="14" w:name="_Ref517197814"/>
      <w:bookmarkStart w:id="15" w:name="_Ref517197817"/>
      <w:bookmarkStart w:id="16" w:name="_Toc517278949"/>
      <w:r>
        <w:rPr>
          <w:rFonts w:ascii="Arial" w:hAnsi="Arial" w:cs="Arial"/>
          <w:highlight w:val="lightGray"/>
        </w:rPr>
        <w:br w:type="page"/>
      </w:r>
    </w:p>
    <w:p w14:paraId="4A4AF4DA" w14:textId="5038B069" w:rsidR="00C5057D" w:rsidRPr="009A628B" w:rsidRDefault="008D7FD2" w:rsidP="00771DCC">
      <w:pPr>
        <w:pStyle w:val="Heading3"/>
        <w:ind w:left="720"/>
        <w:rPr>
          <w:rFonts w:ascii="Arial" w:hAnsi="Arial" w:cs="Arial"/>
        </w:rPr>
      </w:pPr>
      <w:r w:rsidRPr="009A628B">
        <w:rPr>
          <w:rFonts w:ascii="Arial" w:hAnsi="Arial" w:cs="Arial"/>
        </w:rPr>
        <w:lastRenderedPageBreak/>
        <w:t>LED circuit</w:t>
      </w:r>
      <w:bookmarkEnd w:id="11"/>
      <w:bookmarkEnd w:id="12"/>
      <w:bookmarkEnd w:id="13"/>
      <w:bookmarkEnd w:id="14"/>
      <w:bookmarkEnd w:id="15"/>
      <w:bookmarkEnd w:id="16"/>
    </w:p>
    <w:p w14:paraId="1D175F5F" w14:textId="170B8B0B" w:rsidR="00536353" w:rsidRDefault="002D7E49" w:rsidP="004F1B26">
      <w:pPr>
        <w:rPr>
          <w:rFonts w:ascii="Arial" w:hAnsi="Arial" w:cs="Arial"/>
        </w:rPr>
      </w:pPr>
      <w:r>
        <w:rPr>
          <w:rFonts w:ascii="Arial" w:hAnsi="Arial" w:cs="Arial"/>
        </w:rPr>
        <w:t>To build the LED circuit circuit you need one male to male jumper lead, batter clips, one 9V battery, one 60</w:t>
      </w:r>
      <w:r w:rsidR="00771DCC">
        <w:rPr>
          <w:rFonts w:ascii="Arial" w:hAnsi="Arial" w:cs="Arial"/>
        </w:rPr>
        <w:t xml:space="preserve"> mm × </w:t>
      </w:r>
      <w:r>
        <w:rPr>
          <w:rFonts w:ascii="Arial" w:hAnsi="Arial" w:cs="Arial"/>
        </w:rPr>
        <w:t>80</w:t>
      </w:r>
      <w:r w:rsidR="00771DCC">
        <w:rPr>
          <w:rFonts w:ascii="Arial" w:hAnsi="Arial" w:cs="Arial"/>
        </w:rPr>
        <w:t xml:space="preserve"> </w:t>
      </w:r>
      <w:r>
        <w:rPr>
          <w:rFonts w:ascii="Arial" w:hAnsi="Arial" w:cs="Arial"/>
        </w:rPr>
        <w:t>mm breadboard one LED and one switch.</w:t>
      </w:r>
    </w:p>
    <w:p w14:paraId="005D2328" w14:textId="7BFBE68A" w:rsidR="002D7E49" w:rsidRPr="002D7E49" w:rsidRDefault="002D7E49" w:rsidP="004F1B26">
      <w:pPr>
        <w:rPr>
          <w:rFonts w:ascii="Arial" w:hAnsi="Arial" w:cs="Arial"/>
        </w:rPr>
      </w:pPr>
      <w:r w:rsidRPr="002D7E49">
        <w:rPr>
          <w:rFonts w:ascii="Arial" w:hAnsi="Arial" w:cs="Arial"/>
        </w:rPr>
        <w:t>The instructions for building the simple LED circuit are shown step by step in the table below:</w:t>
      </w:r>
    </w:p>
    <w:tbl>
      <w:tblPr>
        <w:tblStyle w:val="TableGrid"/>
        <w:tblW w:w="0" w:type="auto"/>
        <w:tblLook w:val="04A0" w:firstRow="1" w:lastRow="0" w:firstColumn="1" w:lastColumn="0" w:noHBand="0" w:noVBand="1"/>
      </w:tblPr>
      <w:tblGrid>
        <w:gridCol w:w="2327"/>
        <w:gridCol w:w="3166"/>
        <w:gridCol w:w="151"/>
        <w:gridCol w:w="3372"/>
      </w:tblGrid>
      <w:tr w:rsidR="003F6556" w14:paraId="2C66C1C6" w14:textId="77777777" w:rsidTr="00771DCC">
        <w:tc>
          <w:tcPr>
            <w:tcW w:w="2547" w:type="dxa"/>
          </w:tcPr>
          <w:p w14:paraId="5881A19C" w14:textId="6FCA57F7" w:rsidR="00536353" w:rsidRPr="009A7E16" w:rsidRDefault="00536353" w:rsidP="009A7E16">
            <w:pPr>
              <w:jc w:val="center"/>
              <w:rPr>
                <w:rFonts w:ascii="Arial" w:hAnsi="Arial" w:cs="Arial"/>
                <w:b/>
              </w:rPr>
            </w:pPr>
            <w:r w:rsidRPr="009A7E16">
              <w:rPr>
                <w:rFonts w:ascii="Arial" w:hAnsi="Arial" w:cs="Arial"/>
                <w:b/>
              </w:rPr>
              <w:t>Description</w:t>
            </w:r>
          </w:p>
        </w:tc>
        <w:tc>
          <w:tcPr>
            <w:tcW w:w="6469" w:type="dxa"/>
            <w:gridSpan w:val="3"/>
          </w:tcPr>
          <w:p w14:paraId="0021D14A" w14:textId="75A2BC9F" w:rsidR="00536353" w:rsidRPr="009A7E16" w:rsidRDefault="00536353" w:rsidP="009A7E16">
            <w:pPr>
              <w:jc w:val="center"/>
              <w:rPr>
                <w:rFonts w:ascii="Arial" w:hAnsi="Arial" w:cs="Arial"/>
                <w:b/>
              </w:rPr>
            </w:pPr>
            <w:r w:rsidRPr="009A7E16">
              <w:rPr>
                <w:rFonts w:ascii="Arial" w:hAnsi="Arial" w:cs="Arial"/>
                <w:b/>
              </w:rPr>
              <w:t>Picture</w:t>
            </w:r>
          </w:p>
        </w:tc>
      </w:tr>
      <w:tr w:rsidR="003F6556" w14:paraId="30DA23C1" w14:textId="77777777" w:rsidTr="00771DCC">
        <w:tc>
          <w:tcPr>
            <w:tcW w:w="2547" w:type="dxa"/>
          </w:tcPr>
          <w:p w14:paraId="7D24A41E" w14:textId="0DFE02A7" w:rsidR="003F6556" w:rsidRDefault="00771DCC" w:rsidP="00771DCC">
            <w:pPr>
              <w:rPr>
                <w:rFonts w:ascii="Arial" w:hAnsi="Arial" w:cs="Arial"/>
              </w:rPr>
            </w:pPr>
            <w:r>
              <w:rPr>
                <w:rFonts w:ascii="Arial" w:hAnsi="Arial" w:cs="Arial"/>
              </w:rPr>
              <w:t>This first step is to a</w:t>
            </w:r>
            <w:r w:rsidR="003F6556" w:rsidRPr="009A628B">
              <w:rPr>
                <w:rFonts w:ascii="Arial" w:hAnsi="Arial" w:cs="Arial"/>
              </w:rPr>
              <w:t>ttach wires to the switch</w:t>
            </w:r>
            <w:r w:rsidR="003F6556">
              <w:rPr>
                <w:rFonts w:ascii="Arial" w:hAnsi="Arial" w:cs="Arial"/>
              </w:rPr>
              <w:t xml:space="preserve">. </w:t>
            </w:r>
            <w:r w:rsidR="00A36E8C">
              <w:rPr>
                <w:rFonts w:ascii="Arial" w:hAnsi="Arial" w:cs="Arial"/>
              </w:rPr>
              <w:t>T</w:t>
            </w:r>
            <w:r w:rsidR="003F6556" w:rsidRPr="009A628B">
              <w:rPr>
                <w:rFonts w:ascii="Arial" w:hAnsi="Arial" w:cs="Arial"/>
              </w:rPr>
              <w:t>ake a male-to-male wire (shown in orange) and cut it in half. Then using scissors or a wire stripper, strip the end</w:t>
            </w:r>
            <w:r>
              <w:rPr>
                <w:rFonts w:ascii="Arial" w:hAnsi="Arial" w:cs="Arial"/>
              </w:rPr>
              <w:t>s</w:t>
            </w:r>
            <w:r w:rsidR="003F6556" w:rsidRPr="009A628B">
              <w:rPr>
                <w:rFonts w:ascii="Arial" w:hAnsi="Arial" w:cs="Arial"/>
              </w:rPr>
              <w:t xml:space="preserve"> where you cut the wire.</w:t>
            </w:r>
          </w:p>
        </w:tc>
        <w:tc>
          <w:tcPr>
            <w:tcW w:w="3008" w:type="dxa"/>
          </w:tcPr>
          <w:p w14:paraId="4D537DAE" w14:textId="458C48F3" w:rsidR="003F6556" w:rsidRDefault="003F6556" w:rsidP="000B31AF">
            <w:pPr>
              <w:spacing w:before="120"/>
              <w:jc w:val="center"/>
              <w:rPr>
                <w:rFonts w:ascii="Arial" w:hAnsi="Arial" w:cs="Arial"/>
              </w:rPr>
            </w:pPr>
            <w:r w:rsidRPr="009A628B">
              <w:rPr>
                <w:rFonts w:ascii="Arial" w:hAnsi="Arial" w:cs="Arial"/>
                <w:noProof/>
                <w:lang w:eastAsia="en-GB"/>
              </w:rPr>
              <w:drawing>
                <wp:inline distT="0" distB="0" distL="0" distR="0" wp14:anchorId="31D7794E" wp14:editId="5785149A">
                  <wp:extent cx="1818224" cy="1460665"/>
                  <wp:effectExtent l="0" t="0" r="0" b="6350"/>
                  <wp:docPr id="243" name="Picture 243" descr="Soldering Switch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oldering Switch 1-min"/>
                          <pic:cNvPicPr>
                            <a:picLocks noChangeAspect="1" noChangeArrowheads="1"/>
                          </pic:cNvPicPr>
                        </pic:nvPicPr>
                        <pic:blipFill>
                          <a:blip r:embed="rId58" cstate="print">
                            <a:extLst>
                              <a:ext uri="{28A0092B-C50C-407E-A947-70E740481C1C}">
                                <a14:useLocalDpi xmlns:a14="http://schemas.microsoft.com/office/drawing/2010/main" val="0"/>
                              </a:ext>
                            </a:extLst>
                          </a:blip>
                          <a:srcRect l="14642" b="11926"/>
                          <a:stretch>
                            <a:fillRect/>
                          </a:stretch>
                        </pic:blipFill>
                        <pic:spPr bwMode="auto">
                          <a:xfrm>
                            <a:off x="0" y="0"/>
                            <a:ext cx="1827468" cy="1468091"/>
                          </a:xfrm>
                          <a:prstGeom prst="rect">
                            <a:avLst/>
                          </a:prstGeom>
                          <a:noFill/>
                          <a:ln>
                            <a:noFill/>
                          </a:ln>
                        </pic:spPr>
                      </pic:pic>
                    </a:graphicData>
                  </a:graphic>
                </wp:inline>
              </w:drawing>
            </w:r>
          </w:p>
        </w:tc>
        <w:tc>
          <w:tcPr>
            <w:tcW w:w="3461" w:type="dxa"/>
            <w:gridSpan w:val="2"/>
          </w:tcPr>
          <w:p w14:paraId="01B8FD4D" w14:textId="0F4E06D0" w:rsidR="003F6556" w:rsidRDefault="003F6556" w:rsidP="000B31AF">
            <w:pPr>
              <w:spacing w:before="120"/>
              <w:jc w:val="center"/>
              <w:rPr>
                <w:rFonts w:ascii="Arial" w:hAnsi="Arial" w:cs="Arial"/>
              </w:rPr>
            </w:pPr>
            <w:r w:rsidRPr="009A628B">
              <w:rPr>
                <w:rFonts w:ascii="Arial" w:hAnsi="Arial" w:cs="Arial"/>
                <w:noProof/>
                <w:lang w:eastAsia="en-GB"/>
              </w:rPr>
              <w:drawing>
                <wp:inline distT="0" distB="0" distL="0" distR="0" wp14:anchorId="3F6810A3" wp14:editId="7C42A2C7">
                  <wp:extent cx="1951255" cy="1401288"/>
                  <wp:effectExtent l="0" t="0" r="0" b="889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7187" t="8032" r="11875" b="17269"/>
                          <a:stretch/>
                        </pic:blipFill>
                        <pic:spPr bwMode="auto">
                          <a:xfrm>
                            <a:off x="0" y="0"/>
                            <a:ext cx="1964428" cy="1410748"/>
                          </a:xfrm>
                          <a:prstGeom prst="rect">
                            <a:avLst/>
                          </a:prstGeom>
                          <a:ln>
                            <a:noFill/>
                          </a:ln>
                          <a:extLst>
                            <a:ext uri="{53640926-AAD7-44D8-BBD7-CCE9431645EC}">
                              <a14:shadowObscured xmlns:a14="http://schemas.microsoft.com/office/drawing/2010/main"/>
                            </a:ext>
                          </a:extLst>
                        </pic:spPr>
                      </pic:pic>
                    </a:graphicData>
                  </a:graphic>
                </wp:inline>
              </w:drawing>
            </w:r>
          </w:p>
        </w:tc>
      </w:tr>
      <w:tr w:rsidR="003F6556" w14:paraId="59FA04D8" w14:textId="77777777" w:rsidTr="00771DCC">
        <w:tc>
          <w:tcPr>
            <w:tcW w:w="2547" w:type="dxa"/>
          </w:tcPr>
          <w:p w14:paraId="66848DBC" w14:textId="463C5565" w:rsidR="003F6556" w:rsidRPr="009A628B" w:rsidRDefault="003F6556" w:rsidP="003F6556">
            <w:pPr>
              <w:rPr>
                <w:rFonts w:ascii="Arial" w:hAnsi="Arial" w:cs="Arial"/>
              </w:rPr>
            </w:pPr>
            <w:r w:rsidRPr="009A628B">
              <w:rPr>
                <w:rFonts w:ascii="Arial" w:hAnsi="Arial" w:cs="Arial"/>
              </w:rPr>
              <w:t xml:space="preserve">Solder the two cut ends of the male-to-male wires to the outside legs of the switch. Solder the positive (red) lead of the battery clip to the centre leg of the switch. </w:t>
            </w:r>
          </w:p>
          <w:p w14:paraId="282A15A5" w14:textId="77777777" w:rsidR="00536353" w:rsidRDefault="00536353" w:rsidP="004F1B26">
            <w:pPr>
              <w:rPr>
                <w:rFonts w:ascii="Arial" w:hAnsi="Arial" w:cs="Arial"/>
              </w:rPr>
            </w:pPr>
          </w:p>
          <w:p w14:paraId="29F72FD9" w14:textId="247792A0" w:rsidR="003F6556" w:rsidRPr="009A7E16" w:rsidRDefault="003F6556" w:rsidP="003F6556">
            <w:pPr>
              <w:rPr>
                <w:rFonts w:ascii="Arial" w:hAnsi="Arial" w:cs="Arial"/>
                <w:i/>
              </w:rPr>
            </w:pPr>
            <w:r w:rsidRPr="009A7E16">
              <w:rPr>
                <w:rFonts w:ascii="Arial" w:hAnsi="Arial" w:cs="Arial"/>
                <w:i/>
              </w:rPr>
              <w:t>Note: If you are not constructing the astable multivibrator circuit (see section 4.2 below) then you only need to solder one of the orange wires</w:t>
            </w:r>
            <w:r w:rsidR="00771DCC">
              <w:rPr>
                <w:rFonts w:ascii="Arial" w:hAnsi="Arial" w:cs="Arial"/>
                <w:i/>
              </w:rPr>
              <w:t xml:space="preserve"> (it does not matter which).</w:t>
            </w:r>
          </w:p>
          <w:p w14:paraId="3B9A601C" w14:textId="44C5CDDB" w:rsidR="003F6556" w:rsidRDefault="003F6556" w:rsidP="004F1B26">
            <w:pPr>
              <w:rPr>
                <w:rFonts w:ascii="Arial" w:hAnsi="Arial" w:cs="Arial"/>
              </w:rPr>
            </w:pPr>
          </w:p>
        </w:tc>
        <w:tc>
          <w:tcPr>
            <w:tcW w:w="6469" w:type="dxa"/>
            <w:gridSpan w:val="3"/>
          </w:tcPr>
          <w:p w14:paraId="2C65D71C" w14:textId="629C0852" w:rsidR="00536353" w:rsidRDefault="003F6556" w:rsidP="000B31AF">
            <w:pPr>
              <w:spacing w:before="120"/>
              <w:jc w:val="center"/>
              <w:rPr>
                <w:rFonts w:ascii="Arial" w:hAnsi="Arial" w:cs="Arial"/>
              </w:rPr>
            </w:pPr>
            <w:r w:rsidRPr="009A628B">
              <w:rPr>
                <w:rFonts w:ascii="Arial" w:hAnsi="Arial" w:cs="Arial"/>
                <w:noProof/>
                <w:lang w:eastAsia="en-GB"/>
              </w:rPr>
              <w:drawing>
                <wp:inline distT="0" distB="0" distL="0" distR="0" wp14:anchorId="16F82EFF" wp14:editId="5B3016D4">
                  <wp:extent cx="4074003" cy="2088108"/>
                  <wp:effectExtent l="0" t="0" r="3175" b="7620"/>
                  <wp:docPr id="245" name="Picture 245" descr="Soldering Switch-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oldering Switch-mi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68992" cy="2136794"/>
                          </a:xfrm>
                          <a:prstGeom prst="rect">
                            <a:avLst/>
                          </a:prstGeom>
                          <a:noFill/>
                          <a:ln>
                            <a:noFill/>
                          </a:ln>
                        </pic:spPr>
                      </pic:pic>
                    </a:graphicData>
                  </a:graphic>
                </wp:inline>
              </w:drawing>
            </w:r>
          </w:p>
        </w:tc>
      </w:tr>
      <w:tr w:rsidR="003F6556" w14:paraId="72147A32" w14:textId="77777777" w:rsidTr="00771DCC">
        <w:tc>
          <w:tcPr>
            <w:tcW w:w="2547" w:type="dxa"/>
          </w:tcPr>
          <w:p w14:paraId="774CC51B" w14:textId="02C6CA42" w:rsidR="003F6556" w:rsidRDefault="003F6556" w:rsidP="003F6556">
            <w:pPr>
              <w:rPr>
                <w:rFonts w:ascii="Arial" w:hAnsi="Arial" w:cs="Arial"/>
              </w:rPr>
            </w:pPr>
            <w:r>
              <w:rPr>
                <w:rFonts w:ascii="Arial" w:hAnsi="Arial" w:cs="Arial"/>
              </w:rPr>
              <w:t>A</w:t>
            </w:r>
            <w:r w:rsidRPr="009A628B">
              <w:rPr>
                <w:rFonts w:ascii="Arial" w:hAnsi="Arial" w:cs="Arial"/>
              </w:rPr>
              <w:t xml:space="preserve">ttach the switch to the lid using </w:t>
            </w:r>
            <w:r w:rsidR="0030793F">
              <w:rPr>
                <w:rFonts w:ascii="Arial" w:hAnsi="Arial" w:cs="Arial"/>
              </w:rPr>
              <w:t>one of the provided nuts</w:t>
            </w:r>
            <w:r w:rsidRPr="009A628B">
              <w:rPr>
                <w:rFonts w:ascii="Arial" w:hAnsi="Arial" w:cs="Arial"/>
              </w:rPr>
              <w:t xml:space="preserve">. </w:t>
            </w:r>
          </w:p>
          <w:p w14:paraId="3D6A03B6" w14:textId="77777777" w:rsidR="0030793F" w:rsidRDefault="0030793F" w:rsidP="003F6556">
            <w:pPr>
              <w:rPr>
                <w:rFonts w:ascii="Arial" w:hAnsi="Arial" w:cs="Arial"/>
              </w:rPr>
            </w:pPr>
          </w:p>
          <w:p w14:paraId="6798AABB" w14:textId="7030E498" w:rsidR="0030793F" w:rsidRDefault="0030793F" w:rsidP="003F6556">
            <w:pPr>
              <w:rPr>
                <w:rFonts w:ascii="Arial" w:hAnsi="Arial" w:cs="Arial"/>
              </w:rPr>
            </w:pPr>
            <w:r>
              <w:rPr>
                <w:rFonts w:ascii="Arial" w:hAnsi="Arial" w:cs="Arial"/>
              </w:rPr>
              <w:t xml:space="preserve">Note: You may not need all of the supplied nuts. </w:t>
            </w:r>
          </w:p>
        </w:tc>
        <w:tc>
          <w:tcPr>
            <w:tcW w:w="3172" w:type="dxa"/>
            <w:gridSpan w:val="2"/>
          </w:tcPr>
          <w:p w14:paraId="146F6384" w14:textId="4017FA53" w:rsidR="003F6556" w:rsidRDefault="003F6556" w:rsidP="000B31AF">
            <w:pPr>
              <w:spacing w:before="120" w:after="120"/>
              <w:jc w:val="center"/>
              <w:rPr>
                <w:rFonts w:ascii="Arial" w:hAnsi="Arial" w:cs="Arial"/>
              </w:rPr>
            </w:pPr>
            <w:r w:rsidRPr="009A628B">
              <w:rPr>
                <w:rFonts w:ascii="Arial" w:hAnsi="Arial" w:cs="Arial"/>
                <w:noProof/>
                <w:lang w:eastAsia="en-GB"/>
              </w:rPr>
              <w:drawing>
                <wp:inline distT="0" distB="0" distL="0" distR="0" wp14:anchorId="72EB0BA7" wp14:editId="160FC820">
                  <wp:extent cx="1334243" cy="1615044"/>
                  <wp:effectExtent l="0" t="0" r="0" b="4445"/>
                  <wp:docPr id="246" name="Picture 246" descr="Swtich in Lid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wtich in Lid 1-min"/>
                          <pic:cNvPicPr>
                            <a:picLocks noChangeAspect="1" noChangeArrowheads="1"/>
                          </pic:cNvPicPr>
                        </pic:nvPicPr>
                        <pic:blipFill>
                          <a:blip r:embed="rId61" cstate="print">
                            <a:extLst>
                              <a:ext uri="{BEBA8EAE-BF5A-486C-A8C5-ECC9F3942E4B}">
                                <a14:imgProps xmlns:a14="http://schemas.microsoft.com/office/drawing/2010/main">
                                  <a14:imgLayer r:embed="rId62">
                                    <a14:imgEffect>
                                      <a14:brightnessContrast bright="20000"/>
                                    </a14:imgEffect>
                                  </a14:imgLayer>
                                </a14:imgProps>
                              </a:ext>
                              <a:ext uri="{28A0092B-C50C-407E-A947-70E740481C1C}">
                                <a14:useLocalDpi xmlns:a14="http://schemas.microsoft.com/office/drawing/2010/main" val="0"/>
                              </a:ext>
                            </a:extLst>
                          </a:blip>
                          <a:srcRect l="14897" r="22621"/>
                          <a:stretch>
                            <a:fillRect/>
                          </a:stretch>
                        </pic:blipFill>
                        <pic:spPr bwMode="auto">
                          <a:xfrm>
                            <a:off x="0" y="0"/>
                            <a:ext cx="1350514" cy="1634739"/>
                          </a:xfrm>
                          <a:prstGeom prst="rect">
                            <a:avLst/>
                          </a:prstGeom>
                          <a:noFill/>
                          <a:ln>
                            <a:noFill/>
                          </a:ln>
                        </pic:spPr>
                      </pic:pic>
                    </a:graphicData>
                  </a:graphic>
                </wp:inline>
              </w:drawing>
            </w:r>
          </w:p>
        </w:tc>
        <w:tc>
          <w:tcPr>
            <w:tcW w:w="3297" w:type="dxa"/>
          </w:tcPr>
          <w:p w14:paraId="66DAC716" w14:textId="33985CA3" w:rsidR="003F6556" w:rsidRDefault="003F6556" w:rsidP="000B31AF">
            <w:pPr>
              <w:spacing w:before="120" w:after="120"/>
              <w:jc w:val="center"/>
              <w:rPr>
                <w:rFonts w:ascii="Arial" w:hAnsi="Arial" w:cs="Arial"/>
              </w:rPr>
            </w:pPr>
            <w:r>
              <w:rPr>
                <w:rFonts w:ascii="Arial" w:hAnsi="Arial" w:cs="Arial"/>
                <w:noProof/>
                <w:lang w:eastAsia="en-GB"/>
              </w:rPr>
              <w:drawing>
                <wp:inline distT="0" distB="0" distL="0" distR="0" wp14:anchorId="4257178F" wp14:editId="07B35502">
                  <wp:extent cx="1595932" cy="1567542"/>
                  <wp:effectExtent l="0" t="0" r="4445" b="0"/>
                  <wp:docPr id="247" name="Picture 247" descr="Switch in Lid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descr="Switch in Lid 2-min"/>
                          <pic:cNvPicPr>
                            <a:picLocks noChangeAspect="1" noChangeArrowheads="1"/>
                          </pic:cNvPicPr>
                        </pic:nvPicPr>
                        <pic:blipFill>
                          <a:blip r:embed="rId63" cstate="print">
                            <a:extLst>
                              <a:ext uri="{BEBA8EAE-BF5A-486C-A8C5-ECC9F3942E4B}">
                                <a14:imgProps xmlns:a14="http://schemas.microsoft.com/office/drawing/2010/main">
                                  <a14:imgLayer r:embed="rId64">
                                    <a14:imgEffect>
                                      <a14:brightnessContrast bright="20000"/>
                                    </a14:imgEffect>
                                  </a14:imgLayer>
                                </a14:imgProps>
                              </a:ext>
                              <a:ext uri="{28A0092B-C50C-407E-A947-70E740481C1C}">
                                <a14:useLocalDpi xmlns:a14="http://schemas.microsoft.com/office/drawing/2010/main" val="0"/>
                              </a:ext>
                            </a:extLst>
                          </a:blip>
                          <a:srcRect r="24753"/>
                          <a:stretch>
                            <a:fillRect/>
                          </a:stretch>
                        </pic:blipFill>
                        <pic:spPr bwMode="auto">
                          <a:xfrm>
                            <a:off x="0" y="0"/>
                            <a:ext cx="1604413" cy="1575872"/>
                          </a:xfrm>
                          <a:prstGeom prst="rect">
                            <a:avLst/>
                          </a:prstGeom>
                          <a:noFill/>
                          <a:ln>
                            <a:noFill/>
                          </a:ln>
                        </pic:spPr>
                      </pic:pic>
                    </a:graphicData>
                  </a:graphic>
                </wp:inline>
              </w:drawing>
            </w:r>
          </w:p>
        </w:tc>
      </w:tr>
      <w:tr w:rsidR="003F6556" w14:paraId="2E629846" w14:textId="77777777" w:rsidTr="00771DCC">
        <w:tc>
          <w:tcPr>
            <w:tcW w:w="2547" w:type="dxa"/>
          </w:tcPr>
          <w:p w14:paraId="7699D9D9" w14:textId="75ACA245" w:rsidR="003F6556" w:rsidRDefault="003F6556" w:rsidP="004F1B26">
            <w:pPr>
              <w:rPr>
                <w:rFonts w:ascii="Arial" w:hAnsi="Arial" w:cs="Arial"/>
              </w:rPr>
            </w:pPr>
            <w:r>
              <w:rPr>
                <w:rFonts w:ascii="Arial" w:hAnsi="Arial" w:cs="Arial"/>
              </w:rPr>
              <w:lastRenderedPageBreak/>
              <w:t>Construct the LED circuit following the circuit diagram and/or breadboard schematic.</w:t>
            </w:r>
          </w:p>
          <w:p w14:paraId="7ADA3A7B" w14:textId="3D4C86C2" w:rsidR="00E21CAC" w:rsidRDefault="00E21CAC" w:rsidP="004F1B26">
            <w:pPr>
              <w:rPr>
                <w:rFonts w:ascii="Arial" w:hAnsi="Arial" w:cs="Arial"/>
              </w:rPr>
            </w:pPr>
          </w:p>
          <w:p w14:paraId="3BDA8B08" w14:textId="7B13C468" w:rsidR="00E21CAC" w:rsidRDefault="00E21CAC" w:rsidP="004F1B26">
            <w:pPr>
              <w:rPr>
                <w:rFonts w:ascii="Arial" w:hAnsi="Arial" w:cs="Arial"/>
              </w:rPr>
            </w:pPr>
            <w:r>
              <w:rPr>
                <w:rFonts w:ascii="Arial" w:hAnsi="Arial" w:cs="Arial"/>
              </w:rPr>
              <w:t xml:space="preserve">Attach male to female leads to the LED’s before placing on the breadboard. </w:t>
            </w:r>
          </w:p>
          <w:p w14:paraId="40A4B5AA" w14:textId="77777777" w:rsidR="00FE1CC3" w:rsidRDefault="00FE1CC3" w:rsidP="004F1B26">
            <w:pPr>
              <w:rPr>
                <w:rFonts w:ascii="Arial" w:hAnsi="Arial" w:cs="Arial"/>
              </w:rPr>
            </w:pPr>
          </w:p>
          <w:p w14:paraId="33F9E109" w14:textId="5A3A13AC" w:rsidR="00FE1CC3" w:rsidRDefault="00FE1CC3" w:rsidP="00FE1CC3">
            <w:pPr>
              <w:rPr>
                <w:rFonts w:ascii="Arial" w:hAnsi="Arial" w:cs="Arial"/>
                <w:i/>
              </w:rPr>
            </w:pPr>
            <w:r>
              <w:rPr>
                <w:rFonts w:ascii="Arial" w:hAnsi="Arial" w:cs="Arial"/>
                <w:i/>
              </w:rPr>
              <w:t>T</w:t>
            </w:r>
            <w:r w:rsidRPr="009A628B">
              <w:rPr>
                <w:rFonts w:ascii="Arial" w:hAnsi="Arial" w:cs="Arial"/>
                <w:i/>
              </w:rPr>
              <w:t>h</w:t>
            </w:r>
            <w:r>
              <w:rPr>
                <w:rFonts w:ascii="Arial" w:hAnsi="Arial" w:cs="Arial"/>
                <w:i/>
              </w:rPr>
              <w:t>e</w:t>
            </w:r>
            <w:r w:rsidRPr="009A628B">
              <w:rPr>
                <w:rFonts w:ascii="Arial" w:hAnsi="Arial" w:cs="Arial"/>
                <w:i/>
              </w:rPr>
              <w:t xml:space="preserve"> diagram</w:t>
            </w:r>
            <w:r>
              <w:rPr>
                <w:rFonts w:ascii="Arial" w:hAnsi="Arial" w:cs="Arial"/>
                <w:i/>
              </w:rPr>
              <w:t xml:space="preserve">s were </w:t>
            </w:r>
            <w:r w:rsidRPr="009A628B">
              <w:rPr>
                <w:rFonts w:ascii="Arial" w:hAnsi="Arial" w:cs="Arial"/>
                <w:i/>
              </w:rPr>
              <w:t xml:space="preserve">created using the Fritzing software. </w:t>
            </w:r>
          </w:p>
          <w:p w14:paraId="011180A9" w14:textId="77777777" w:rsidR="00995087" w:rsidRDefault="00995087" w:rsidP="00FE1CC3">
            <w:pPr>
              <w:rPr>
                <w:rFonts w:ascii="Arial" w:hAnsi="Arial" w:cs="Arial"/>
                <w:i/>
              </w:rPr>
            </w:pPr>
          </w:p>
          <w:p w14:paraId="74972EC6" w14:textId="521261C5" w:rsidR="00995087" w:rsidRPr="009A628B" w:rsidRDefault="00995087" w:rsidP="00FE1CC3">
            <w:pPr>
              <w:rPr>
                <w:rFonts w:ascii="Arial" w:hAnsi="Arial" w:cs="Arial"/>
                <w:i/>
              </w:rPr>
            </w:pPr>
            <w:r>
              <w:rPr>
                <w:rFonts w:ascii="Arial" w:hAnsi="Arial" w:cs="Arial"/>
              </w:rPr>
              <w:t xml:space="preserve">For help identifying resistors please see Section </w:t>
            </w:r>
            <w:r>
              <w:rPr>
                <w:rFonts w:ascii="Arial" w:hAnsi="Arial" w:cs="Arial"/>
              </w:rPr>
              <w:fldChar w:fldCharType="begin"/>
            </w:r>
            <w:r>
              <w:rPr>
                <w:rFonts w:ascii="Arial" w:hAnsi="Arial" w:cs="Arial"/>
              </w:rPr>
              <w:instrText xml:space="preserve"> REF _Ref517179142 \r \h </w:instrText>
            </w:r>
            <w:r>
              <w:rPr>
                <w:rFonts w:ascii="Arial" w:hAnsi="Arial" w:cs="Arial"/>
              </w:rPr>
            </w:r>
            <w:r>
              <w:rPr>
                <w:rFonts w:ascii="Arial" w:hAnsi="Arial" w:cs="Arial"/>
              </w:rPr>
              <w:fldChar w:fldCharType="separate"/>
            </w:r>
            <w:r w:rsidR="00E40C67">
              <w:rPr>
                <w:rFonts w:ascii="Arial" w:hAnsi="Arial" w:cs="Arial"/>
              </w:rPr>
              <w:t>10</w:t>
            </w:r>
            <w:r>
              <w:rPr>
                <w:rFonts w:ascii="Arial" w:hAnsi="Arial" w:cs="Arial"/>
              </w:rPr>
              <w:fldChar w:fldCharType="end"/>
            </w:r>
            <w:r>
              <w:rPr>
                <w:rFonts w:ascii="Arial" w:hAnsi="Arial" w:cs="Arial"/>
              </w:rPr>
              <w:t xml:space="preserve">: </w:t>
            </w:r>
            <w:r>
              <w:rPr>
                <w:rFonts w:ascii="Arial" w:hAnsi="Arial" w:cs="Arial"/>
              </w:rPr>
              <w:fldChar w:fldCharType="begin"/>
            </w:r>
            <w:r>
              <w:rPr>
                <w:rFonts w:ascii="Arial" w:hAnsi="Arial" w:cs="Arial"/>
              </w:rPr>
              <w:instrText xml:space="preserve"> REF _Ref517179142 \h </w:instrText>
            </w:r>
            <w:r>
              <w:rPr>
                <w:rFonts w:ascii="Arial" w:hAnsi="Arial" w:cs="Arial"/>
              </w:rPr>
            </w:r>
            <w:r>
              <w:rPr>
                <w:rFonts w:ascii="Arial" w:hAnsi="Arial" w:cs="Arial"/>
              </w:rPr>
              <w:fldChar w:fldCharType="separate"/>
            </w:r>
            <w:r w:rsidR="00E40C67">
              <w:rPr>
                <w:rFonts w:ascii="Arial" w:hAnsi="Arial" w:cs="Arial"/>
              </w:rPr>
              <w:t>Appendix A – Resistor Bands</w:t>
            </w:r>
            <w:r>
              <w:rPr>
                <w:rFonts w:ascii="Arial" w:hAnsi="Arial" w:cs="Arial"/>
              </w:rPr>
              <w:fldChar w:fldCharType="end"/>
            </w:r>
            <w:r>
              <w:rPr>
                <w:rFonts w:ascii="Arial" w:hAnsi="Arial" w:cs="Arial"/>
              </w:rPr>
              <w:t>.</w:t>
            </w:r>
          </w:p>
          <w:p w14:paraId="578FF32D" w14:textId="4585FF6C" w:rsidR="00FE1CC3" w:rsidRDefault="00FE1CC3" w:rsidP="004F1B26">
            <w:pPr>
              <w:rPr>
                <w:rFonts w:ascii="Arial" w:hAnsi="Arial" w:cs="Arial"/>
              </w:rPr>
            </w:pPr>
          </w:p>
        </w:tc>
        <w:tc>
          <w:tcPr>
            <w:tcW w:w="6469" w:type="dxa"/>
            <w:gridSpan w:val="3"/>
          </w:tcPr>
          <w:p w14:paraId="643CFD07" w14:textId="1020AA90" w:rsidR="003F6556" w:rsidRDefault="003F6556" w:rsidP="000B31AF">
            <w:pPr>
              <w:spacing w:before="120"/>
              <w:jc w:val="center"/>
              <w:rPr>
                <w:rFonts w:ascii="Arial" w:hAnsi="Arial" w:cs="Arial"/>
              </w:rPr>
            </w:pPr>
            <w:r>
              <w:rPr>
                <w:rFonts w:ascii="Arial" w:hAnsi="Arial" w:cs="Arial"/>
                <w:noProof/>
                <w:lang w:eastAsia="en-GB"/>
              </w:rPr>
              <w:drawing>
                <wp:inline distT="0" distB="0" distL="0" distR="0" wp14:anchorId="50FD63D1" wp14:editId="582D91DD">
                  <wp:extent cx="3118131" cy="1793174"/>
                  <wp:effectExtent l="0" t="0" r="6350" b="0"/>
                  <wp:docPr id="248" name="Picture 248" descr="Simple Circuit (non-blinking LED)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descr="Simple Circuit (non-blinking LED) Diagram"/>
                          <pic:cNvPicPr>
                            <a:picLocks noChangeAspect="1" noChangeArrowheads="1"/>
                          </pic:cNvPicPr>
                        </pic:nvPicPr>
                        <pic:blipFill>
                          <a:blip r:embed="rId65">
                            <a:extLst>
                              <a:ext uri="{BEBA8EAE-BF5A-486C-A8C5-ECC9F3942E4B}">
                                <a14:imgProps xmlns:a14="http://schemas.microsoft.com/office/drawing/2010/main">
                                  <a14:imgLayer r:embed="rId66">
                                    <a14:imgEffect>
                                      <a14:saturation sat="0"/>
                                    </a14:imgEffect>
                                  </a14:imgLayer>
                                </a14:imgProps>
                              </a:ext>
                              <a:ext uri="{28A0092B-C50C-407E-A947-70E740481C1C}">
                                <a14:useLocalDpi xmlns:a14="http://schemas.microsoft.com/office/drawing/2010/main" val="0"/>
                              </a:ext>
                            </a:extLst>
                          </a:blip>
                          <a:srcRect l="11772"/>
                          <a:stretch>
                            <a:fillRect/>
                          </a:stretch>
                        </pic:blipFill>
                        <pic:spPr bwMode="auto">
                          <a:xfrm>
                            <a:off x="0" y="0"/>
                            <a:ext cx="3159657" cy="1817055"/>
                          </a:xfrm>
                          <a:prstGeom prst="rect">
                            <a:avLst/>
                          </a:prstGeom>
                          <a:noFill/>
                          <a:ln>
                            <a:noFill/>
                          </a:ln>
                        </pic:spPr>
                      </pic:pic>
                    </a:graphicData>
                  </a:graphic>
                </wp:inline>
              </w:drawing>
            </w:r>
          </w:p>
          <w:p w14:paraId="503C1F84" w14:textId="77777777" w:rsidR="00FE1CC3" w:rsidRDefault="00FE1CC3" w:rsidP="004F1B26">
            <w:pPr>
              <w:rPr>
                <w:rFonts w:ascii="Arial" w:hAnsi="Arial" w:cs="Arial"/>
              </w:rPr>
            </w:pPr>
          </w:p>
          <w:p w14:paraId="22B80EF1" w14:textId="548D7AF7" w:rsidR="003F6556" w:rsidRDefault="003F6556" w:rsidP="000B31AF">
            <w:pPr>
              <w:spacing w:after="120"/>
              <w:jc w:val="center"/>
              <w:rPr>
                <w:rFonts w:ascii="Arial" w:hAnsi="Arial" w:cs="Arial"/>
              </w:rPr>
            </w:pPr>
            <w:r w:rsidRPr="009A628B">
              <w:rPr>
                <w:rFonts w:ascii="Arial" w:hAnsi="Arial" w:cs="Arial"/>
                <w:noProof/>
                <w:lang w:eastAsia="en-GB"/>
              </w:rPr>
              <w:drawing>
                <wp:inline distT="0" distB="0" distL="0" distR="0" wp14:anchorId="52B32DC5" wp14:editId="7ACEE4FD">
                  <wp:extent cx="2906973" cy="1586190"/>
                  <wp:effectExtent l="0" t="0" r="8255" b="0"/>
                  <wp:docPr id="249" name="Picture 249" descr="C:\Users\lamcginn\AppData\Local\Microsoft\Windows\INetCache\Content.Word\Simple Circuit (non-blinking LED) Breadboard Sche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lamcginn\AppData\Local\Microsoft\Windows\INetCache\Content.Word\Simple Circuit (non-blinking LED) Breadboard Schematic.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45287" cy="1607096"/>
                          </a:xfrm>
                          <a:prstGeom prst="rect">
                            <a:avLst/>
                          </a:prstGeom>
                          <a:noFill/>
                          <a:ln>
                            <a:noFill/>
                          </a:ln>
                        </pic:spPr>
                      </pic:pic>
                    </a:graphicData>
                  </a:graphic>
                </wp:inline>
              </w:drawing>
            </w:r>
          </w:p>
          <w:p w14:paraId="4870E734" w14:textId="06B837B0" w:rsidR="003F6556" w:rsidRDefault="003F6556" w:rsidP="004F1B26">
            <w:pPr>
              <w:rPr>
                <w:rFonts w:ascii="Arial" w:hAnsi="Arial" w:cs="Arial"/>
              </w:rPr>
            </w:pPr>
          </w:p>
        </w:tc>
      </w:tr>
      <w:tr w:rsidR="00A9501C" w14:paraId="769BCF1C" w14:textId="77777777" w:rsidTr="00771DCC">
        <w:tc>
          <w:tcPr>
            <w:tcW w:w="2547" w:type="dxa"/>
          </w:tcPr>
          <w:p w14:paraId="025FD46D" w14:textId="77777777" w:rsidR="00A9501C" w:rsidRDefault="00A9501C" w:rsidP="004F1B26">
            <w:pPr>
              <w:rPr>
                <w:rFonts w:ascii="Arial" w:hAnsi="Arial" w:cs="Arial"/>
              </w:rPr>
            </w:pPr>
            <w:r>
              <w:rPr>
                <w:rFonts w:ascii="Arial" w:hAnsi="Arial" w:cs="Arial"/>
              </w:rPr>
              <w:t>Place the circuit inside the base.</w:t>
            </w:r>
          </w:p>
          <w:p w14:paraId="6852EA3A" w14:textId="77777777" w:rsidR="00A9501C" w:rsidRDefault="00A9501C" w:rsidP="004F1B26">
            <w:pPr>
              <w:rPr>
                <w:rFonts w:ascii="Arial" w:hAnsi="Arial" w:cs="Arial"/>
              </w:rPr>
            </w:pPr>
          </w:p>
          <w:p w14:paraId="19370185" w14:textId="256934FE" w:rsidR="00A9501C" w:rsidRDefault="00A9501C" w:rsidP="004F1B26">
            <w:pPr>
              <w:rPr>
                <w:rFonts w:ascii="Arial" w:hAnsi="Arial" w:cs="Arial"/>
              </w:rPr>
            </w:pPr>
            <w:r w:rsidRPr="009A628B">
              <w:rPr>
                <w:rFonts w:ascii="Arial" w:hAnsi="Arial" w:cs="Arial"/>
              </w:rPr>
              <w:t>To complete the circuit insert the LED holder and attach the LEDs.</w:t>
            </w:r>
            <w:r>
              <w:rPr>
                <w:rFonts w:ascii="Arial" w:hAnsi="Arial" w:cs="Arial"/>
              </w:rPr>
              <w:t xml:space="preserve"> Seen final instruction in section</w:t>
            </w:r>
            <w:r w:rsidR="008F0249">
              <w:rPr>
                <w:rFonts w:ascii="Arial" w:hAnsi="Arial" w:cs="Arial"/>
              </w:rPr>
              <w:t xml:space="preserve"> </w:t>
            </w:r>
            <w:r w:rsidR="008F0249">
              <w:rPr>
                <w:rFonts w:ascii="Arial" w:hAnsi="Arial" w:cs="Arial"/>
              </w:rPr>
              <w:fldChar w:fldCharType="begin"/>
            </w:r>
            <w:r w:rsidR="008F0249">
              <w:rPr>
                <w:rFonts w:ascii="Arial" w:hAnsi="Arial" w:cs="Arial"/>
              </w:rPr>
              <w:instrText xml:space="preserve"> REF _Ref516125690 \w \h </w:instrText>
            </w:r>
            <w:r w:rsidR="008F0249">
              <w:rPr>
                <w:rFonts w:ascii="Arial" w:hAnsi="Arial" w:cs="Arial"/>
              </w:rPr>
            </w:r>
            <w:r w:rsidR="008F0249">
              <w:rPr>
                <w:rFonts w:ascii="Arial" w:hAnsi="Arial" w:cs="Arial"/>
              </w:rPr>
              <w:fldChar w:fldCharType="separate"/>
            </w:r>
            <w:r w:rsidR="00E40C67">
              <w:rPr>
                <w:rFonts w:ascii="Arial" w:hAnsi="Arial" w:cs="Arial"/>
              </w:rPr>
              <w:t>4.2</w:t>
            </w:r>
            <w:r w:rsidR="008F0249">
              <w:rPr>
                <w:rFonts w:ascii="Arial" w:hAnsi="Arial" w:cs="Arial"/>
              </w:rPr>
              <w:fldChar w:fldCharType="end"/>
            </w:r>
            <w:r>
              <w:rPr>
                <w:rFonts w:ascii="Arial" w:hAnsi="Arial" w:cs="Arial"/>
              </w:rPr>
              <w:t xml:space="preserve"> </w:t>
            </w:r>
            <w:r w:rsidR="008F0249">
              <w:rPr>
                <w:rFonts w:ascii="Arial" w:hAnsi="Arial" w:cs="Arial"/>
              </w:rPr>
              <w:fldChar w:fldCharType="begin"/>
            </w:r>
            <w:r w:rsidR="008F0249">
              <w:rPr>
                <w:rFonts w:ascii="Arial" w:hAnsi="Arial" w:cs="Arial"/>
              </w:rPr>
              <w:instrText xml:space="preserve"> REF _Ref516125678 \h </w:instrText>
            </w:r>
            <w:r w:rsidR="008F0249">
              <w:rPr>
                <w:rFonts w:ascii="Arial" w:hAnsi="Arial" w:cs="Arial"/>
              </w:rPr>
            </w:r>
            <w:r w:rsidR="008F0249">
              <w:rPr>
                <w:rFonts w:ascii="Arial" w:hAnsi="Arial" w:cs="Arial"/>
              </w:rPr>
              <w:fldChar w:fldCharType="separate"/>
            </w:r>
            <w:r w:rsidR="00E40C67" w:rsidRPr="009A628B">
              <w:rPr>
                <w:rFonts w:ascii="Arial" w:hAnsi="Arial" w:cs="Arial"/>
              </w:rPr>
              <w:t>Strobing Circuit</w:t>
            </w:r>
            <w:r w:rsidR="008F0249">
              <w:rPr>
                <w:rFonts w:ascii="Arial" w:hAnsi="Arial" w:cs="Arial"/>
              </w:rPr>
              <w:fldChar w:fldCharType="end"/>
            </w:r>
          </w:p>
        </w:tc>
        <w:tc>
          <w:tcPr>
            <w:tcW w:w="6469" w:type="dxa"/>
            <w:gridSpan w:val="3"/>
          </w:tcPr>
          <w:p w14:paraId="6E420A8E" w14:textId="6395C3AF" w:rsidR="00A9501C" w:rsidRDefault="00A9501C" w:rsidP="000B31AF">
            <w:pPr>
              <w:spacing w:before="120"/>
              <w:rPr>
                <w:rFonts w:ascii="Arial" w:hAnsi="Arial" w:cs="Arial"/>
                <w:noProof/>
                <w:lang w:eastAsia="en-GB"/>
              </w:rPr>
            </w:pPr>
            <w:r>
              <w:rPr>
                <w:rFonts w:ascii="Arial" w:hAnsi="Arial" w:cs="Arial"/>
                <w:noProof/>
                <w:lang w:eastAsia="en-GB"/>
              </w:rPr>
              <w:drawing>
                <wp:inline distT="0" distB="0" distL="0" distR="0" wp14:anchorId="65F6B857" wp14:editId="2E4E4E83">
                  <wp:extent cx="1913640" cy="1433015"/>
                  <wp:effectExtent l="0" t="0" r="0" b="0"/>
                  <wp:docPr id="250" name="Picture 250" descr="Simple Circuit in Base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descr="Simple Circuit in Base 1-min"/>
                          <pic:cNvPicPr>
                            <a:picLocks noChangeAspect="1" noChangeArrowheads="1"/>
                          </pic:cNvPicPr>
                        </pic:nvPicPr>
                        <pic:blipFill>
                          <a:blip r:embed="rId68" cstate="print">
                            <a:extLst>
                              <a:ext uri="{BEBA8EAE-BF5A-486C-A8C5-ECC9F3942E4B}">
                                <a14:imgProps xmlns:a14="http://schemas.microsoft.com/office/drawing/2010/main">
                                  <a14:imgLayer r:embed="rId69">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918460" cy="1436624"/>
                          </a:xfrm>
                          <a:prstGeom prst="rect">
                            <a:avLst/>
                          </a:prstGeom>
                          <a:noFill/>
                          <a:ln>
                            <a:noFill/>
                          </a:ln>
                        </pic:spPr>
                      </pic:pic>
                    </a:graphicData>
                  </a:graphic>
                </wp:inline>
              </w:drawing>
            </w:r>
            <w:r>
              <w:rPr>
                <w:rFonts w:ascii="Arial" w:hAnsi="Arial" w:cs="Arial"/>
                <w:noProof/>
                <w:lang w:eastAsia="en-GB"/>
              </w:rPr>
              <w:t xml:space="preserve">  </w:t>
            </w:r>
            <w:r>
              <w:rPr>
                <w:rFonts w:ascii="Arial" w:hAnsi="Arial" w:cs="Arial"/>
                <w:noProof/>
                <w:lang w:eastAsia="en-GB"/>
              </w:rPr>
              <w:drawing>
                <wp:inline distT="0" distB="0" distL="0" distR="0" wp14:anchorId="5824D993" wp14:editId="03375C2C">
                  <wp:extent cx="1849761" cy="1378424"/>
                  <wp:effectExtent l="0" t="0" r="0" b="0"/>
                  <wp:docPr id="251" name="Picture 251" descr="Simple Circuit in Base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descr="Simple Circuit in Base 2-min"/>
                          <pic:cNvPicPr>
                            <a:picLocks noChangeAspect="1" noChangeArrowheads="1"/>
                          </pic:cNvPicPr>
                        </pic:nvPicPr>
                        <pic:blipFill>
                          <a:blip r:embed="rId70" cstate="print">
                            <a:extLst>
                              <a:ext uri="{BEBA8EAE-BF5A-486C-A8C5-ECC9F3942E4B}">
                                <a14:imgProps xmlns:a14="http://schemas.microsoft.com/office/drawing/2010/main">
                                  <a14:imgLayer r:embed="rId71">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1850570" cy="1379027"/>
                          </a:xfrm>
                          <a:prstGeom prst="rect">
                            <a:avLst/>
                          </a:prstGeom>
                          <a:noFill/>
                          <a:ln>
                            <a:noFill/>
                          </a:ln>
                        </pic:spPr>
                      </pic:pic>
                    </a:graphicData>
                  </a:graphic>
                </wp:inline>
              </w:drawing>
            </w:r>
          </w:p>
        </w:tc>
      </w:tr>
    </w:tbl>
    <w:p w14:paraId="6E0BD8E8" w14:textId="77777777" w:rsidR="00536353" w:rsidRDefault="00536353" w:rsidP="004F1B26">
      <w:pPr>
        <w:rPr>
          <w:rFonts w:ascii="Arial" w:hAnsi="Arial" w:cs="Arial"/>
        </w:rPr>
      </w:pPr>
    </w:p>
    <w:p w14:paraId="23A61ECA" w14:textId="37CB55A0" w:rsidR="00AB1C5C" w:rsidRPr="009A628B" w:rsidRDefault="00AB1C5C" w:rsidP="00C36921">
      <w:pPr>
        <w:pStyle w:val="Heading2"/>
        <w:numPr>
          <w:ilvl w:val="1"/>
          <w:numId w:val="9"/>
        </w:numPr>
        <w:rPr>
          <w:rFonts w:ascii="Arial" w:hAnsi="Arial" w:cs="Arial"/>
        </w:rPr>
      </w:pPr>
      <w:bookmarkStart w:id="17" w:name="_Ref516125678"/>
      <w:bookmarkStart w:id="18" w:name="_Ref516125690"/>
      <w:bookmarkStart w:id="19" w:name="_Ref516841976"/>
      <w:bookmarkStart w:id="20" w:name="_Toc517278950"/>
      <w:r w:rsidRPr="009A628B">
        <w:rPr>
          <w:rFonts w:ascii="Arial" w:hAnsi="Arial" w:cs="Arial"/>
        </w:rPr>
        <w:t>Strobing Circuit</w:t>
      </w:r>
      <w:bookmarkEnd w:id="17"/>
      <w:bookmarkEnd w:id="18"/>
      <w:bookmarkEnd w:id="19"/>
      <w:bookmarkEnd w:id="20"/>
    </w:p>
    <w:p w14:paraId="36F7E2FB" w14:textId="1DB3E8B3" w:rsidR="00AB1C5C" w:rsidRDefault="00687E40">
      <w:pPr>
        <w:rPr>
          <w:rFonts w:ascii="Arial" w:hAnsi="Arial" w:cs="Arial"/>
        </w:rPr>
      </w:pPr>
      <w:r w:rsidRPr="009A628B">
        <w:rPr>
          <w:rFonts w:ascii="Arial" w:hAnsi="Arial" w:cs="Arial"/>
        </w:rPr>
        <w:t>A good extension of the quadrupole ion trap is to observe the charged particles under a strobing light. This section contains instructions for building an ‘</w:t>
      </w:r>
      <w:r w:rsidR="00DA5F84">
        <w:rPr>
          <w:rFonts w:ascii="Arial" w:hAnsi="Arial" w:cs="Arial"/>
        </w:rPr>
        <w:t>a</w:t>
      </w:r>
      <w:r w:rsidRPr="009A628B">
        <w:rPr>
          <w:rFonts w:ascii="Arial" w:hAnsi="Arial" w:cs="Arial"/>
        </w:rPr>
        <w:t xml:space="preserve">stable </w:t>
      </w:r>
      <w:r w:rsidR="00DA5F84">
        <w:rPr>
          <w:rFonts w:ascii="Arial" w:hAnsi="Arial" w:cs="Arial"/>
        </w:rPr>
        <w:t>m</w:t>
      </w:r>
      <w:r w:rsidR="00DA5F84" w:rsidRPr="009A628B">
        <w:rPr>
          <w:rFonts w:ascii="Arial" w:hAnsi="Arial" w:cs="Arial"/>
        </w:rPr>
        <w:t>ultivibrator’</w:t>
      </w:r>
      <w:r w:rsidRPr="009A628B">
        <w:rPr>
          <w:rFonts w:ascii="Arial" w:hAnsi="Arial" w:cs="Arial"/>
        </w:rPr>
        <w:t xml:space="preserve">, a circuit </w:t>
      </w:r>
      <w:r w:rsidR="00B67548" w:rsidRPr="009A628B">
        <w:rPr>
          <w:rFonts w:ascii="Arial" w:hAnsi="Arial" w:cs="Arial"/>
        </w:rPr>
        <w:t>that</w:t>
      </w:r>
      <w:r w:rsidRPr="009A628B">
        <w:rPr>
          <w:rFonts w:ascii="Arial" w:hAnsi="Arial" w:cs="Arial"/>
        </w:rPr>
        <w:t xml:space="preserve"> causes an LED to turn on and off multiple times per second. This </w:t>
      </w:r>
      <w:r w:rsidR="00DA5F84">
        <w:rPr>
          <w:rFonts w:ascii="Arial" w:hAnsi="Arial" w:cs="Arial"/>
        </w:rPr>
        <w:t>a</w:t>
      </w:r>
      <w:r w:rsidRPr="009A628B">
        <w:rPr>
          <w:rFonts w:ascii="Arial" w:hAnsi="Arial" w:cs="Arial"/>
        </w:rPr>
        <w:t xml:space="preserve">stable </w:t>
      </w:r>
      <w:r w:rsidR="00DA5F84">
        <w:rPr>
          <w:rFonts w:ascii="Arial" w:hAnsi="Arial" w:cs="Arial"/>
        </w:rPr>
        <w:t>m</w:t>
      </w:r>
      <w:r w:rsidR="00DA5F84" w:rsidRPr="009A628B">
        <w:rPr>
          <w:rFonts w:ascii="Arial" w:hAnsi="Arial" w:cs="Arial"/>
        </w:rPr>
        <w:t xml:space="preserve">ultivibrator </w:t>
      </w:r>
      <w:r w:rsidRPr="009A628B">
        <w:rPr>
          <w:rFonts w:ascii="Arial" w:hAnsi="Arial" w:cs="Arial"/>
        </w:rPr>
        <w:t xml:space="preserve">contains a switch to </w:t>
      </w:r>
      <w:r w:rsidR="00775893" w:rsidRPr="009A628B">
        <w:rPr>
          <w:rFonts w:ascii="Arial" w:hAnsi="Arial" w:cs="Arial"/>
        </w:rPr>
        <w:t xml:space="preserve">switch between strobing and </w:t>
      </w:r>
      <w:r w:rsidR="00DA5F84">
        <w:rPr>
          <w:rFonts w:ascii="Arial" w:hAnsi="Arial" w:cs="Arial"/>
        </w:rPr>
        <w:t>continuous</w:t>
      </w:r>
      <w:r w:rsidR="00775893" w:rsidRPr="009A628B">
        <w:rPr>
          <w:rFonts w:ascii="Arial" w:hAnsi="Arial" w:cs="Arial"/>
        </w:rPr>
        <w:t xml:space="preserve"> LED’s</w:t>
      </w:r>
      <w:r w:rsidRPr="009A628B">
        <w:rPr>
          <w:rFonts w:ascii="Arial" w:hAnsi="Arial" w:cs="Arial"/>
        </w:rPr>
        <w:t xml:space="preserve"> and a </w:t>
      </w:r>
      <w:r w:rsidR="00034D42" w:rsidRPr="009A628B">
        <w:rPr>
          <w:rFonts w:ascii="Arial" w:hAnsi="Arial" w:cs="Arial"/>
        </w:rPr>
        <w:t>potentiometer</w:t>
      </w:r>
      <w:r w:rsidRPr="009A628B">
        <w:rPr>
          <w:rFonts w:ascii="Arial" w:hAnsi="Arial" w:cs="Arial"/>
        </w:rPr>
        <w:t xml:space="preserve"> to change the </w:t>
      </w:r>
      <w:r w:rsidR="00775893" w:rsidRPr="009A628B">
        <w:rPr>
          <w:rFonts w:ascii="Arial" w:hAnsi="Arial" w:cs="Arial"/>
        </w:rPr>
        <w:t>frequency of strobing. The frequency should range between 30Hz and 70Hz.</w:t>
      </w:r>
    </w:p>
    <w:tbl>
      <w:tblPr>
        <w:tblStyle w:val="TableGrid"/>
        <w:tblW w:w="0" w:type="auto"/>
        <w:tblLook w:val="04A0" w:firstRow="1" w:lastRow="0" w:firstColumn="1" w:lastColumn="0" w:noHBand="0" w:noVBand="1"/>
      </w:tblPr>
      <w:tblGrid>
        <w:gridCol w:w="3681"/>
        <w:gridCol w:w="2268"/>
        <w:gridCol w:w="3067"/>
      </w:tblGrid>
      <w:tr w:rsidR="00771DCC" w:rsidRPr="009A7E16" w14:paraId="6AFE7218" w14:textId="77777777" w:rsidTr="00771DCC">
        <w:tc>
          <w:tcPr>
            <w:tcW w:w="3681" w:type="dxa"/>
          </w:tcPr>
          <w:p w14:paraId="73A21DDC" w14:textId="77777777" w:rsidR="00771DCC" w:rsidRPr="009A7E16" w:rsidRDefault="00771DCC" w:rsidP="00F05539">
            <w:pPr>
              <w:jc w:val="center"/>
              <w:rPr>
                <w:rFonts w:ascii="Arial" w:hAnsi="Arial" w:cs="Arial"/>
                <w:b/>
              </w:rPr>
            </w:pPr>
            <w:r w:rsidRPr="009A7E16">
              <w:rPr>
                <w:rFonts w:ascii="Arial" w:hAnsi="Arial" w:cs="Arial"/>
                <w:b/>
              </w:rPr>
              <w:t>Description</w:t>
            </w:r>
          </w:p>
        </w:tc>
        <w:tc>
          <w:tcPr>
            <w:tcW w:w="5335" w:type="dxa"/>
            <w:gridSpan w:val="2"/>
          </w:tcPr>
          <w:p w14:paraId="2D6085EC" w14:textId="77777777" w:rsidR="00771DCC" w:rsidRPr="009A7E16" w:rsidRDefault="00771DCC" w:rsidP="00F05539">
            <w:pPr>
              <w:jc w:val="center"/>
              <w:rPr>
                <w:rFonts w:ascii="Arial" w:hAnsi="Arial" w:cs="Arial"/>
                <w:b/>
              </w:rPr>
            </w:pPr>
            <w:r w:rsidRPr="009A7E16">
              <w:rPr>
                <w:rFonts w:ascii="Arial" w:hAnsi="Arial" w:cs="Arial"/>
                <w:b/>
              </w:rPr>
              <w:t>Picture</w:t>
            </w:r>
          </w:p>
        </w:tc>
      </w:tr>
      <w:tr w:rsidR="00771DCC" w14:paraId="1F0564CB" w14:textId="77777777" w:rsidTr="00771DCC">
        <w:tc>
          <w:tcPr>
            <w:tcW w:w="3681" w:type="dxa"/>
          </w:tcPr>
          <w:p w14:paraId="3E6BE7DF" w14:textId="77777777" w:rsidR="00771DCC" w:rsidRDefault="00771DCC" w:rsidP="00F05539">
            <w:pPr>
              <w:rPr>
                <w:rFonts w:ascii="Arial" w:hAnsi="Arial" w:cs="Arial"/>
              </w:rPr>
            </w:pPr>
            <w:r>
              <w:rPr>
                <w:rFonts w:ascii="Arial" w:hAnsi="Arial" w:cs="Arial"/>
              </w:rPr>
              <w:t>A</w:t>
            </w:r>
            <w:r w:rsidRPr="009A628B">
              <w:rPr>
                <w:rFonts w:ascii="Arial" w:hAnsi="Arial" w:cs="Arial"/>
              </w:rPr>
              <w:t>ttach leads to the potentiometer. To do this cut a male-to-male (grey in diagrams below) lead in half and strip the ends. Then solder one lead to the middle pin of the potentiometer and solder the second lead to either of the side pins.</w:t>
            </w:r>
          </w:p>
        </w:tc>
        <w:tc>
          <w:tcPr>
            <w:tcW w:w="2268" w:type="dxa"/>
          </w:tcPr>
          <w:p w14:paraId="4CAB383E" w14:textId="77777777" w:rsidR="00771DCC" w:rsidRDefault="00771DCC" w:rsidP="00F05539">
            <w:pPr>
              <w:rPr>
                <w:rFonts w:ascii="Arial" w:hAnsi="Arial" w:cs="Arial"/>
              </w:rPr>
            </w:pPr>
            <w:r w:rsidRPr="009A628B">
              <w:rPr>
                <w:rFonts w:ascii="Arial" w:hAnsi="Arial" w:cs="Arial"/>
                <w:noProof/>
                <w:lang w:eastAsia="en-GB"/>
              </w:rPr>
              <w:drawing>
                <wp:inline distT="0" distB="0" distL="0" distR="0" wp14:anchorId="2CF89192" wp14:editId="520A5126">
                  <wp:extent cx="1291113" cy="1472541"/>
                  <wp:effectExtent l="0" t="0" r="4445" b="0"/>
                  <wp:docPr id="10" name="Picture 10" descr="Soldering Potentiometer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oldering Potentiometer 1-min"/>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l="26798" t="6062" r="22556" b="10285"/>
                          <a:stretch/>
                        </pic:blipFill>
                        <pic:spPr bwMode="auto">
                          <a:xfrm>
                            <a:off x="0" y="0"/>
                            <a:ext cx="1317118" cy="1502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67" w:type="dxa"/>
          </w:tcPr>
          <w:p w14:paraId="5F998162" w14:textId="77777777" w:rsidR="00771DCC" w:rsidRDefault="00771DCC" w:rsidP="00771DCC">
            <w:pPr>
              <w:jc w:val="center"/>
              <w:rPr>
                <w:rFonts w:ascii="Arial" w:hAnsi="Arial" w:cs="Arial"/>
              </w:rPr>
            </w:pPr>
            <w:r w:rsidRPr="009A628B">
              <w:rPr>
                <w:rFonts w:ascii="Arial" w:hAnsi="Arial" w:cs="Arial"/>
                <w:noProof/>
                <w:lang w:eastAsia="en-GB"/>
              </w:rPr>
              <w:drawing>
                <wp:inline distT="0" distB="0" distL="0" distR="0" wp14:anchorId="1BE49F59" wp14:editId="20CF89FB">
                  <wp:extent cx="1432055" cy="1413164"/>
                  <wp:effectExtent l="0" t="0" r="0" b="0"/>
                  <wp:docPr id="19" name="Picture 19" descr="Soldering Potentiometer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oldering Potentiometer 2-min"/>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7165" r="19205"/>
                          <a:stretch/>
                        </pic:blipFill>
                        <pic:spPr bwMode="auto">
                          <a:xfrm>
                            <a:off x="0" y="0"/>
                            <a:ext cx="1478379" cy="145887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9F2DB9E" w14:textId="410BF3C7" w:rsidR="00771DCC" w:rsidRDefault="00771DCC">
      <w:pPr>
        <w:rPr>
          <w:rFonts w:ascii="Arial" w:hAnsi="Arial" w:cs="Arial"/>
        </w:rPr>
      </w:pPr>
    </w:p>
    <w:p w14:paraId="029402A5" w14:textId="5571B96A" w:rsidR="00771DCC" w:rsidRDefault="00771DCC">
      <w:pPr>
        <w:rPr>
          <w:rFonts w:ascii="Arial" w:hAnsi="Arial" w:cs="Arial"/>
        </w:rPr>
      </w:pPr>
    </w:p>
    <w:p w14:paraId="06E2F0E7" w14:textId="77777777" w:rsidR="00771DCC" w:rsidRDefault="00771DCC">
      <w:pPr>
        <w:rPr>
          <w:rFonts w:ascii="Arial" w:hAnsi="Arial" w:cs="Arial"/>
        </w:rPr>
      </w:pPr>
    </w:p>
    <w:tbl>
      <w:tblPr>
        <w:tblStyle w:val="TableGrid"/>
        <w:tblW w:w="0" w:type="auto"/>
        <w:tblLook w:val="04A0" w:firstRow="1" w:lastRow="0" w:firstColumn="1" w:lastColumn="0" w:noHBand="0" w:noVBand="1"/>
      </w:tblPr>
      <w:tblGrid>
        <w:gridCol w:w="2164"/>
        <w:gridCol w:w="6852"/>
      </w:tblGrid>
      <w:tr w:rsidR="00BD62E7" w14:paraId="617DC6EE" w14:textId="77777777" w:rsidTr="00771DCC">
        <w:tc>
          <w:tcPr>
            <w:tcW w:w="2164" w:type="dxa"/>
          </w:tcPr>
          <w:p w14:paraId="22100503" w14:textId="77777777" w:rsidR="00D709D9" w:rsidRDefault="00D709D9" w:rsidP="00D709D9">
            <w:pPr>
              <w:rPr>
                <w:rFonts w:ascii="Arial" w:hAnsi="Arial" w:cs="Arial"/>
              </w:rPr>
            </w:pPr>
            <w:r>
              <w:rPr>
                <w:rFonts w:ascii="Arial" w:hAnsi="Arial" w:cs="Arial"/>
              </w:rPr>
              <w:t>Construct the astable multivibrator circuit following the circuit diagram and/or breadboard schematic.</w:t>
            </w:r>
            <w:bookmarkStart w:id="21" w:name="_GoBack"/>
            <w:bookmarkEnd w:id="21"/>
          </w:p>
          <w:p w14:paraId="5B9D14A3" w14:textId="220C0418" w:rsidR="00D709D9" w:rsidRDefault="00D709D9" w:rsidP="00D709D9">
            <w:pPr>
              <w:rPr>
                <w:rFonts w:ascii="Arial" w:hAnsi="Arial" w:cs="Arial"/>
              </w:rPr>
            </w:pPr>
          </w:p>
          <w:p w14:paraId="7C814CE1" w14:textId="235F948C" w:rsidR="00A25379" w:rsidRDefault="00F87D17" w:rsidP="00D709D9">
            <w:pPr>
              <w:rPr>
                <w:rFonts w:ascii="Arial" w:hAnsi="Arial" w:cs="Arial"/>
              </w:rPr>
            </w:pPr>
            <w:r w:rsidRPr="009A628B">
              <w:rPr>
                <w:rFonts w:ascii="Arial" w:hAnsi="Arial" w:cs="Arial"/>
              </w:rPr>
              <w:t xml:space="preserve">If leads/jumper wires of different lengths are available we recommend using short wires for all the wires except the LEDs. Leads to the LED’s need to </w:t>
            </w:r>
            <w:r w:rsidR="00771DCC">
              <w:rPr>
                <w:rFonts w:ascii="Arial" w:hAnsi="Arial" w:cs="Arial"/>
              </w:rPr>
              <w:t>be</w:t>
            </w:r>
            <w:r w:rsidRPr="009A628B">
              <w:rPr>
                <w:rFonts w:ascii="Arial" w:hAnsi="Arial" w:cs="Arial"/>
              </w:rPr>
              <w:t>about 15cm long so they can reach the required position in the LED holder.</w:t>
            </w:r>
          </w:p>
          <w:p w14:paraId="46DD8CEF" w14:textId="77777777" w:rsidR="00F87D17" w:rsidRDefault="00F87D17" w:rsidP="00D709D9">
            <w:pPr>
              <w:rPr>
                <w:rFonts w:ascii="Arial" w:hAnsi="Arial" w:cs="Arial"/>
              </w:rPr>
            </w:pPr>
          </w:p>
          <w:p w14:paraId="342D952C" w14:textId="77777777" w:rsidR="00D709D9" w:rsidRPr="009A628B" w:rsidRDefault="00D709D9" w:rsidP="00D709D9">
            <w:pPr>
              <w:rPr>
                <w:rFonts w:ascii="Arial" w:hAnsi="Arial" w:cs="Arial"/>
                <w:i/>
              </w:rPr>
            </w:pPr>
            <w:r>
              <w:rPr>
                <w:rFonts w:ascii="Arial" w:hAnsi="Arial" w:cs="Arial"/>
                <w:i/>
              </w:rPr>
              <w:t>T</w:t>
            </w:r>
            <w:r w:rsidRPr="009A628B">
              <w:rPr>
                <w:rFonts w:ascii="Arial" w:hAnsi="Arial" w:cs="Arial"/>
                <w:i/>
              </w:rPr>
              <w:t>h</w:t>
            </w:r>
            <w:r>
              <w:rPr>
                <w:rFonts w:ascii="Arial" w:hAnsi="Arial" w:cs="Arial"/>
                <w:i/>
              </w:rPr>
              <w:t>e</w:t>
            </w:r>
            <w:r w:rsidRPr="009A628B">
              <w:rPr>
                <w:rFonts w:ascii="Arial" w:hAnsi="Arial" w:cs="Arial"/>
                <w:i/>
              </w:rPr>
              <w:t xml:space="preserve"> diagram</w:t>
            </w:r>
            <w:r>
              <w:rPr>
                <w:rFonts w:ascii="Arial" w:hAnsi="Arial" w:cs="Arial"/>
                <w:i/>
              </w:rPr>
              <w:t xml:space="preserve">s were </w:t>
            </w:r>
            <w:r w:rsidRPr="009A628B">
              <w:rPr>
                <w:rFonts w:ascii="Arial" w:hAnsi="Arial" w:cs="Arial"/>
                <w:i/>
              </w:rPr>
              <w:t xml:space="preserve">created using the Fritzing software. </w:t>
            </w:r>
          </w:p>
          <w:p w14:paraId="128B277A" w14:textId="77777777" w:rsidR="00BD62E7" w:rsidRDefault="00BD62E7">
            <w:pPr>
              <w:rPr>
                <w:rFonts w:ascii="Arial" w:hAnsi="Arial" w:cs="Arial"/>
              </w:rPr>
            </w:pPr>
          </w:p>
          <w:p w14:paraId="0483AA59" w14:textId="77777777" w:rsidR="00F87D17" w:rsidRDefault="00F87D17">
            <w:pPr>
              <w:rPr>
                <w:rFonts w:ascii="Arial" w:hAnsi="Arial" w:cs="Arial"/>
              </w:rPr>
            </w:pPr>
          </w:p>
          <w:p w14:paraId="6FB04E40" w14:textId="77777777" w:rsidR="00A25379" w:rsidRDefault="00A25379">
            <w:pPr>
              <w:rPr>
                <w:rFonts w:ascii="Arial" w:hAnsi="Arial" w:cs="Arial"/>
              </w:rPr>
            </w:pPr>
            <w:r>
              <w:rPr>
                <w:rFonts w:ascii="Arial" w:hAnsi="Arial" w:cs="Arial"/>
              </w:rPr>
              <w:t xml:space="preserve">We recommend checking that the circuit works at this point of construction. When you flick the switch one way, one of the LED’s should be continuously lit. When you turn the switch the other way the other LED should strobe. </w:t>
            </w:r>
          </w:p>
          <w:p w14:paraId="5357D1CB" w14:textId="77777777" w:rsidR="00A25379" w:rsidRDefault="00A25379">
            <w:pPr>
              <w:rPr>
                <w:rFonts w:ascii="Arial" w:hAnsi="Arial" w:cs="Arial"/>
              </w:rPr>
            </w:pPr>
          </w:p>
          <w:p w14:paraId="5E10BC05" w14:textId="77777777" w:rsidR="00E40C67" w:rsidRPr="00E40C67" w:rsidRDefault="00A25379" w:rsidP="00E40C67">
            <w:r>
              <w:t xml:space="preserve">If the circuit does not </w:t>
            </w:r>
            <w:r w:rsidR="0071410A">
              <w:t>work,</w:t>
            </w:r>
            <w:r>
              <w:t xml:space="preserve"> please see </w:t>
            </w:r>
            <w:r w:rsidR="006356F0">
              <w:t>S</w:t>
            </w:r>
            <w:r>
              <w:t xml:space="preserve">ection </w:t>
            </w:r>
            <w:r w:rsidR="0071410A">
              <w:fldChar w:fldCharType="begin"/>
            </w:r>
            <w:r w:rsidR="0071410A">
              <w:instrText xml:space="preserve"> REF _Ref517177246 \r \h </w:instrText>
            </w:r>
            <w:r w:rsidR="00C72F57">
              <w:instrText xml:space="preserve"> \* MERGEFORMAT </w:instrText>
            </w:r>
            <w:r w:rsidR="0071410A">
              <w:fldChar w:fldCharType="separate"/>
            </w:r>
            <w:r w:rsidR="00E40C67">
              <w:t>7</w:t>
            </w:r>
            <w:r w:rsidR="0071410A">
              <w:fldChar w:fldCharType="end"/>
            </w:r>
            <w:r w:rsidR="006356F0">
              <w:t>:</w:t>
            </w:r>
            <w:r w:rsidR="0071410A">
              <w:t xml:space="preserve"> </w:t>
            </w:r>
            <w:r w:rsidR="0071410A">
              <w:fldChar w:fldCharType="begin"/>
            </w:r>
            <w:r w:rsidR="0071410A">
              <w:instrText xml:space="preserve"> REF _Ref517177246 \h </w:instrText>
            </w:r>
            <w:r w:rsidR="00C72F57">
              <w:instrText xml:space="preserve"> \* MERGEFORMAT </w:instrText>
            </w:r>
            <w:r w:rsidR="0071410A">
              <w:fldChar w:fldCharType="separate"/>
            </w:r>
            <w:r w:rsidR="00E40C67" w:rsidRPr="00E40C67">
              <w:t>Trouble Shooting</w:t>
            </w:r>
          </w:p>
          <w:p w14:paraId="01639CAD" w14:textId="4D38AADD" w:rsidR="00A25379" w:rsidRDefault="0071410A" w:rsidP="00C72F57">
            <w:r>
              <w:fldChar w:fldCharType="end"/>
            </w:r>
          </w:p>
          <w:p w14:paraId="2FD7AFDC" w14:textId="77777777" w:rsidR="006356F0" w:rsidRDefault="006356F0">
            <w:pPr>
              <w:rPr>
                <w:rFonts w:ascii="Arial" w:hAnsi="Arial" w:cs="Arial"/>
              </w:rPr>
            </w:pPr>
          </w:p>
          <w:p w14:paraId="30A509BF" w14:textId="7D4E5F02" w:rsidR="006356F0" w:rsidRDefault="006356F0">
            <w:pPr>
              <w:rPr>
                <w:rFonts w:ascii="Arial" w:hAnsi="Arial" w:cs="Arial"/>
              </w:rPr>
            </w:pPr>
          </w:p>
        </w:tc>
        <w:tc>
          <w:tcPr>
            <w:tcW w:w="6852"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36"/>
            </w:tblGrid>
            <w:tr w:rsidR="001A3B7F" w:rsidRPr="001A3B7F" w14:paraId="2128146E" w14:textId="77777777" w:rsidTr="001A3B7F">
              <w:trPr>
                <w:trHeight w:val="4386"/>
              </w:trPr>
              <w:tc>
                <w:tcPr>
                  <w:tcW w:w="6834" w:type="dxa"/>
                  <w:vAlign w:val="center"/>
                </w:tcPr>
                <w:p w14:paraId="40AF9CDF" w14:textId="6BC0CC98" w:rsidR="001A3B7F" w:rsidRPr="001A3B7F" w:rsidRDefault="00DE531B" w:rsidP="001A3B7F">
                  <w:pPr>
                    <w:keepNext/>
                    <w:jc w:val="center"/>
                  </w:pPr>
                  <w:r w:rsidRPr="00DE531B">
                    <w:rPr>
                      <w:noProof/>
                      <w:lang w:eastAsia="en-GB"/>
                    </w:rPr>
                    <w:drawing>
                      <wp:inline distT="0" distB="0" distL="0" distR="0" wp14:anchorId="092595EC" wp14:editId="6510D422">
                        <wp:extent cx="3886033" cy="2066307"/>
                        <wp:effectExtent l="0" t="0" r="635" b="0"/>
                        <wp:docPr id="2" name="Picture 2" descr="G:\Projects\physicsteaching\Teacher in Residence\Paul Trap\Circuit Diagram from Fritzing 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rojects\physicsteaching\Teacher in Residence\Paul Trap\Circuit Diagram from Fritzing Corrected.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98243" cy="2072800"/>
                                </a:xfrm>
                                <a:prstGeom prst="rect">
                                  <a:avLst/>
                                </a:prstGeom>
                                <a:noFill/>
                                <a:ln>
                                  <a:noFill/>
                                </a:ln>
                              </pic:spPr>
                            </pic:pic>
                          </a:graphicData>
                        </a:graphic>
                      </wp:inline>
                    </w:drawing>
                  </w:r>
                </w:p>
                <w:p w14:paraId="2C21F7AC" w14:textId="5139FB46" w:rsidR="001A3B7F" w:rsidRPr="001A3B7F" w:rsidRDefault="001A3B7F" w:rsidP="001A3B7F">
                  <w:pPr>
                    <w:pStyle w:val="Caption"/>
                  </w:pPr>
                  <w:bookmarkStart w:id="22" w:name="_Ref517196808"/>
                  <w:bookmarkStart w:id="23" w:name="_Ref517196258"/>
                  <w:r w:rsidRPr="001A3B7F">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2</w:t>
                  </w:r>
                  <w:r w:rsidR="00ED6148">
                    <w:rPr>
                      <w:noProof/>
                    </w:rPr>
                    <w:fldChar w:fldCharType="end"/>
                  </w:r>
                  <w:bookmarkEnd w:id="22"/>
                  <w:r w:rsidRPr="001A3B7F">
                    <w:t xml:space="preserve"> Circuit Diagram of Astable Multivibrator</w:t>
                  </w:r>
                  <w:bookmarkEnd w:id="23"/>
                </w:p>
                <w:p w14:paraId="3F9DBB52" w14:textId="3E56551F" w:rsidR="001A3B7F" w:rsidRPr="001A3B7F" w:rsidRDefault="001A3B7F" w:rsidP="001A3B7F">
                  <w:pPr>
                    <w:jc w:val="center"/>
                  </w:pPr>
                  <w:r w:rsidRPr="001A3B7F">
                    <w:t>This circuit diagra</w:t>
                  </w:r>
                  <w:r w:rsidR="00160266">
                    <w:t>m of the astable multi</w:t>
                  </w:r>
                  <w:r w:rsidRPr="001A3B7F">
                    <w:t xml:space="preserve">vibrator shows the correct </w:t>
                  </w:r>
                  <w:r>
                    <w:t>configuration of the components.</w:t>
                  </w:r>
                </w:p>
              </w:tc>
            </w:tr>
          </w:tbl>
          <w:p w14:paraId="52199F0C" w14:textId="68B5A255" w:rsidR="00D709D9" w:rsidRDefault="00D709D9">
            <w:pPr>
              <w:rPr>
                <w:rFonts w:ascii="Arial" w:hAnsi="Arial" w:cs="Arial"/>
              </w:rPr>
            </w:pPr>
          </w:p>
          <w:p w14:paraId="1B218E8B" w14:textId="5C0D2899" w:rsidR="001A3B7F" w:rsidRDefault="001A3B7F">
            <w:pPr>
              <w:rPr>
                <w:rFonts w:ascii="Arial" w:hAnsi="Arial" w:cs="Arial"/>
              </w:rPr>
            </w:pPr>
          </w:p>
          <w:p w14:paraId="7FDB52DD" w14:textId="77777777" w:rsidR="001A3B7F" w:rsidRDefault="001A3B7F">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36"/>
            </w:tblGrid>
            <w:tr w:rsidR="001A3B7F" w:rsidRPr="001A3B7F" w14:paraId="643AD978" w14:textId="77777777" w:rsidTr="001A3B7F">
              <w:trPr>
                <w:trHeight w:val="5602"/>
              </w:trPr>
              <w:tc>
                <w:tcPr>
                  <w:tcW w:w="7060" w:type="dxa"/>
                  <w:vAlign w:val="center"/>
                </w:tcPr>
                <w:p w14:paraId="6FA78EFD" w14:textId="77777777" w:rsidR="001A3B7F" w:rsidRPr="001A3B7F" w:rsidRDefault="001A3B7F" w:rsidP="001A3B7F">
                  <w:pPr>
                    <w:keepNext/>
                    <w:jc w:val="center"/>
                  </w:pPr>
                  <w:r w:rsidRPr="001A3B7F">
                    <w:rPr>
                      <w:rFonts w:ascii="Arial" w:hAnsi="Arial" w:cs="Arial"/>
                      <w:noProof/>
                      <w:lang w:eastAsia="en-GB"/>
                    </w:rPr>
                    <w:drawing>
                      <wp:inline distT="0" distB="0" distL="0" distR="0" wp14:anchorId="2A30F8EA" wp14:editId="05A7754E">
                        <wp:extent cx="4074805" cy="2291542"/>
                        <wp:effectExtent l="0" t="0" r="1905" b="0"/>
                        <wp:docPr id="9" name="Picture 9" descr="G:\Projects\physicsteaching\Teacher in Residence\Paul Trap\Images\Circuit Diagram and Schematic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Projects\physicsteaching\Teacher in Residence\Paul Trap\Images\Circuit Diagram and Schematic_bb.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89905" cy="2300034"/>
                                </a:xfrm>
                                <a:prstGeom prst="rect">
                                  <a:avLst/>
                                </a:prstGeom>
                                <a:noFill/>
                                <a:ln>
                                  <a:noFill/>
                                </a:ln>
                              </pic:spPr>
                            </pic:pic>
                          </a:graphicData>
                        </a:graphic>
                      </wp:inline>
                    </w:drawing>
                  </w:r>
                </w:p>
                <w:p w14:paraId="0A256A3D" w14:textId="2DEE9EDA" w:rsidR="001A3B7F" w:rsidRPr="001A3B7F" w:rsidRDefault="001A3B7F" w:rsidP="001A3B7F">
                  <w:pPr>
                    <w:pStyle w:val="Caption"/>
                    <w:rPr>
                      <w:rFonts w:ascii="Arial" w:hAnsi="Arial" w:cs="Arial"/>
                    </w:rPr>
                  </w:pPr>
                  <w:bookmarkStart w:id="24" w:name="_Ref517200586"/>
                  <w:r w:rsidRPr="001A3B7F">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3</w:t>
                  </w:r>
                  <w:r w:rsidR="00ED6148">
                    <w:rPr>
                      <w:noProof/>
                    </w:rPr>
                    <w:fldChar w:fldCharType="end"/>
                  </w:r>
                  <w:r w:rsidRPr="001A3B7F">
                    <w:t xml:space="preserve"> Breadboard Schematic of Astable Multivibrator</w:t>
                  </w:r>
                  <w:bookmarkEnd w:id="24"/>
                </w:p>
                <w:p w14:paraId="3677B600" w14:textId="67766549" w:rsidR="00160266" w:rsidRPr="00C20CBE" w:rsidRDefault="001A3B7F" w:rsidP="001A3B7F">
                  <w:pPr>
                    <w:jc w:val="center"/>
                    <w:rPr>
                      <w:rFonts w:ascii="Arial" w:hAnsi="Arial" w:cs="Arial"/>
                      <w:b/>
                    </w:rPr>
                  </w:pPr>
                  <w:r w:rsidRPr="00C20CBE">
                    <w:rPr>
                      <w:rFonts w:ascii="Arial" w:hAnsi="Arial" w:cs="Arial"/>
                    </w:rPr>
                    <w:t>This is a breadboard schematic of the astable multivibrator circuit. Please note that the configuration of the components may differ for different transistors and this diagram may be inaccurate. For clarificatio</w:t>
                  </w:r>
                  <w:r w:rsidR="00160266" w:rsidRPr="00C20CBE">
                    <w:rPr>
                      <w:rFonts w:ascii="Arial" w:hAnsi="Arial" w:cs="Arial"/>
                    </w:rPr>
                    <w:t xml:space="preserve">n please refer to </w:t>
                  </w:r>
                  <w:r w:rsidR="00160266" w:rsidRPr="00C20CBE">
                    <w:rPr>
                      <w:rFonts w:ascii="Arial" w:hAnsi="Arial" w:cs="Arial"/>
                      <w:b/>
                    </w:rPr>
                    <w:fldChar w:fldCharType="begin"/>
                  </w:r>
                  <w:r w:rsidR="00160266" w:rsidRPr="00C20CBE">
                    <w:rPr>
                      <w:rFonts w:ascii="Arial" w:hAnsi="Arial" w:cs="Arial"/>
                      <w:b/>
                    </w:rPr>
                    <w:instrText xml:space="preserve"> REF _Ref517196258 \h  \* MERGEFORMAT </w:instrText>
                  </w:r>
                  <w:r w:rsidR="00160266" w:rsidRPr="00C20CBE">
                    <w:rPr>
                      <w:rFonts w:ascii="Arial" w:hAnsi="Arial" w:cs="Arial"/>
                      <w:b/>
                    </w:rPr>
                  </w:r>
                  <w:r w:rsidR="00160266" w:rsidRPr="00C20CBE">
                    <w:rPr>
                      <w:rFonts w:ascii="Arial" w:hAnsi="Arial" w:cs="Arial"/>
                      <w:b/>
                    </w:rPr>
                    <w:fldChar w:fldCharType="separate"/>
                  </w:r>
                  <w:r w:rsidR="00E40C67" w:rsidRPr="00E40C67">
                    <w:rPr>
                      <w:rFonts w:ascii="Arial" w:hAnsi="Arial" w:cs="Arial"/>
                      <w:b/>
                    </w:rPr>
                    <w:t xml:space="preserve">Figure </w:t>
                  </w:r>
                  <w:r w:rsidR="00E40C67" w:rsidRPr="00E40C67">
                    <w:rPr>
                      <w:rFonts w:ascii="Arial" w:hAnsi="Arial" w:cs="Arial"/>
                      <w:b/>
                      <w:noProof/>
                    </w:rPr>
                    <w:t>2</w:t>
                  </w:r>
                  <w:r w:rsidR="00E40C67" w:rsidRPr="00E40C67">
                    <w:rPr>
                      <w:rFonts w:ascii="Arial" w:hAnsi="Arial" w:cs="Arial"/>
                      <w:b/>
                    </w:rPr>
                    <w:t xml:space="preserve"> Circuit Diagram of Astable Multivibrator</w:t>
                  </w:r>
                  <w:r w:rsidR="00160266" w:rsidRPr="00C20CBE">
                    <w:rPr>
                      <w:rFonts w:ascii="Arial" w:hAnsi="Arial" w:cs="Arial"/>
                      <w:b/>
                    </w:rPr>
                    <w:fldChar w:fldCharType="end"/>
                  </w:r>
                  <w:r w:rsidRPr="00C20CBE">
                    <w:rPr>
                      <w:rFonts w:ascii="Arial" w:hAnsi="Arial" w:cs="Arial"/>
                    </w:rPr>
                    <w:t xml:space="preserve"> and section</w:t>
                  </w:r>
                  <w:r w:rsidR="00160266" w:rsidRPr="00C20CBE">
                    <w:rPr>
                      <w:rFonts w:ascii="Arial" w:hAnsi="Arial" w:cs="Arial"/>
                    </w:rPr>
                    <w:t xml:space="preserve"> </w:t>
                  </w:r>
                  <w:r w:rsidR="00160266" w:rsidRPr="00C20CBE">
                    <w:rPr>
                      <w:rFonts w:ascii="Arial" w:hAnsi="Arial" w:cs="Arial"/>
                      <w:b/>
                    </w:rPr>
                    <w:fldChar w:fldCharType="begin"/>
                  </w:r>
                  <w:r w:rsidR="00160266" w:rsidRPr="00C20CBE">
                    <w:rPr>
                      <w:rFonts w:ascii="Arial" w:hAnsi="Arial" w:cs="Arial"/>
                      <w:b/>
                    </w:rPr>
                    <w:instrText xml:space="preserve"> REF _Ref517196289 \r \h  \* MERGEFORMAT </w:instrText>
                  </w:r>
                  <w:r w:rsidR="00160266" w:rsidRPr="00C20CBE">
                    <w:rPr>
                      <w:rFonts w:ascii="Arial" w:hAnsi="Arial" w:cs="Arial"/>
                      <w:b/>
                    </w:rPr>
                  </w:r>
                  <w:r w:rsidR="00160266" w:rsidRPr="00C20CBE">
                    <w:rPr>
                      <w:rFonts w:ascii="Arial" w:hAnsi="Arial" w:cs="Arial"/>
                      <w:b/>
                    </w:rPr>
                    <w:fldChar w:fldCharType="separate"/>
                  </w:r>
                  <w:r w:rsidR="00E40C67">
                    <w:rPr>
                      <w:rFonts w:ascii="Arial" w:hAnsi="Arial" w:cs="Arial"/>
                      <w:b/>
                    </w:rPr>
                    <w:t>11</w:t>
                  </w:r>
                  <w:r w:rsidR="00160266" w:rsidRPr="00C20CBE">
                    <w:rPr>
                      <w:rFonts w:ascii="Arial" w:hAnsi="Arial" w:cs="Arial"/>
                      <w:b/>
                    </w:rPr>
                    <w:fldChar w:fldCharType="end"/>
                  </w:r>
                  <w:r w:rsidR="00160266" w:rsidRPr="00C20CBE">
                    <w:rPr>
                      <w:rFonts w:ascii="Arial" w:hAnsi="Arial" w:cs="Arial"/>
                      <w:b/>
                    </w:rPr>
                    <w:t xml:space="preserve"> </w:t>
                  </w:r>
                  <w:r w:rsidR="00160266" w:rsidRPr="00C20CBE">
                    <w:rPr>
                      <w:rFonts w:ascii="Arial" w:hAnsi="Arial" w:cs="Arial"/>
                      <w:b/>
                    </w:rPr>
                    <w:fldChar w:fldCharType="begin"/>
                  </w:r>
                  <w:r w:rsidR="00160266" w:rsidRPr="00C20CBE">
                    <w:rPr>
                      <w:rFonts w:ascii="Arial" w:hAnsi="Arial" w:cs="Arial"/>
                      <w:b/>
                    </w:rPr>
                    <w:instrText xml:space="preserve"> REF _Ref517196289 \h  \* MERGEFORMAT </w:instrText>
                  </w:r>
                  <w:r w:rsidR="00160266" w:rsidRPr="00C20CBE">
                    <w:rPr>
                      <w:rFonts w:ascii="Arial" w:hAnsi="Arial" w:cs="Arial"/>
                      <w:b/>
                    </w:rPr>
                  </w:r>
                  <w:r w:rsidR="00160266" w:rsidRPr="00C20CBE">
                    <w:rPr>
                      <w:rFonts w:ascii="Arial" w:hAnsi="Arial" w:cs="Arial"/>
                      <w:b/>
                    </w:rPr>
                    <w:fldChar w:fldCharType="separate"/>
                  </w:r>
                  <w:r w:rsidR="00E40C67" w:rsidRPr="00E40C67">
                    <w:rPr>
                      <w:rFonts w:ascii="Arial" w:hAnsi="Arial" w:cs="Arial"/>
                      <w:b/>
                    </w:rPr>
                    <w:t>Appendix B – Transistor Data Sheet</w:t>
                  </w:r>
                  <w:r w:rsidR="00160266" w:rsidRPr="00C20CBE">
                    <w:rPr>
                      <w:rFonts w:ascii="Arial" w:hAnsi="Arial" w:cs="Arial"/>
                      <w:b/>
                    </w:rPr>
                    <w:fldChar w:fldCharType="end"/>
                  </w:r>
                </w:p>
                <w:p w14:paraId="686C3B55" w14:textId="4C56BC04" w:rsidR="001A3B7F" w:rsidRPr="00160266" w:rsidRDefault="001A3B7F" w:rsidP="001A3B7F">
                  <w:pPr>
                    <w:jc w:val="center"/>
                    <w:rPr>
                      <w:rFonts w:ascii="Arial" w:hAnsi="Arial" w:cs="Arial"/>
                    </w:rPr>
                  </w:pPr>
                  <w:r w:rsidRPr="00160266">
                    <w:rPr>
                      <w:rFonts w:ascii="Arial" w:hAnsi="Arial" w:cs="Arial"/>
                    </w:rPr>
                    <w:t>.</w:t>
                  </w:r>
                </w:p>
                <w:p w14:paraId="62B8BD16" w14:textId="07948984" w:rsidR="001A3B7F" w:rsidRPr="001A3B7F" w:rsidRDefault="001A3B7F" w:rsidP="001A3B7F">
                  <w:pPr>
                    <w:jc w:val="center"/>
                  </w:pPr>
                  <w:r w:rsidRPr="00160266">
                    <w:rPr>
                      <w:rFonts w:ascii="Arial" w:hAnsi="Arial" w:cs="Arial"/>
                    </w:rPr>
                    <w:t>The capacitor on the left side of the diagram is 1 micro-farad and the capacitor on the right hand side of the diagram is the 10 micro-farad. Please note that it is possible to change the connection point of the positive leg of the capacitors such that the yellow and green leads are not required.</w:t>
                  </w:r>
                </w:p>
              </w:tc>
            </w:tr>
          </w:tbl>
          <w:p w14:paraId="3EFB9882" w14:textId="77777777" w:rsidR="00995087" w:rsidRDefault="00995087">
            <w:pPr>
              <w:rPr>
                <w:rFonts w:ascii="Arial" w:hAnsi="Arial" w:cs="Arial"/>
                <w:i/>
              </w:rPr>
            </w:pPr>
          </w:p>
          <w:p w14:paraId="4673BF46" w14:textId="16CB0D67" w:rsidR="00995087" w:rsidRDefault="00995087">
            <w:pPr>
              <w:rPr>
                <w:rFonts w:ascii="Arial" w:hAnsi="Arial" w:cs="Arial"/>
              </w:rPr>
            </w:pPr>
            <w:r>
              <w:rPr>
                <w:rFonts w:ascii="Arial" w:hAnsi="Arial" w:cs="Arial"/>
              </w:rPr>
              <w:t xml:space="preserve">For help identifying resistors please see Section </w:t>
            </w:r>
            <w:r>
              <w:rPr>
                <w:rFonts w:ascii="Arial" w:hAnsi="Arial" w:cs="Arial"/>
              </w:rPr>
              <w:fldChar w:fldCharType="begin"/>
            </w:r>
            <w:r>
              <w:rPr>
                <w:rFonts w:ascii="Arial" w:hAnsi="Arial" w:cs="Arial"/>
              </w:rPr>
              <w:instrText xml:space="preserve"> REF _Ref517179142 \r \h </w:instrText>
            </w:r>
            <w:r>
              <w:rPr>
                <w:rFonts w:ascii="Arial" w:hAnsi="Arial" w:cs="Arial"/>
              </w:rPr>
            </w:r>
            <w:r>
              <w:rPr>
                <w:rFonts w:ascii="Arial" w:hAnsi="Arial" w:cs="Arial"/>
              </w:rPr>
              <w:fldChar w:fldCharType="separate"/>
            </w:r>
            <w:r w:rsidR="00E40C67">
              <w:rPr>
                <w:rFonts w:ascii="Arial" w:hAnsi="Arial" w:cs="Arial"/>
              </w:rPr>
              <w:t>10</w:t>
            </w:r>
            <w:r>
              <w:rPr>
                <w:rFonts w:ascii="Arial" w:hAnsi="Arial" w:cs="Arial"/>
              </w:rPr>
              <w:fldChar w:fldCharType="end"/>
            </w:r>
            <w:r>
              <w:rPr>
                <w:rFonts w:ascii="Arial" w:hAnsi="Arial" w:cs="Arial"/>
              </w:rPr>
              <w:t xml:space="preserve">: </w:t>
            </w:r>
            <w:r>
              <w:rPr>
                <w:rFonts w:ascii="Arial" w:hAnsi="Arial" w:cs="Arial"/>
              </w:rPr>
              <w:fldChar w:fldCharType="begin"/>
            </w:r>
            <w:r>
              <w:rPr>
                <w:rFonts w:ascii="Arial" w:hAnsi="Arial" w:cs="Arial"/>
              </w:rPr>
              <w:instrText xml:space="preserve"> REF _Ref517179142 \h </w:instrText>
            </w:r>
            <w:r>
              <w:rPr>
                <w:rFonts w:ascii="Arial" w:hAnsi="Arial" w:cs="Arial"/>
              </w:rPr>
            </w:r>
            <w:r>
              <w:rPr>
                <w:rFonts w:ascii="Arial" w:hAnsi="Arial" w:cs="Arial"/>
              </w:rPr>
              <w:fldChar w:fldCharType="separate"/>
            </w:r>
            <w:r w:rsidR="00E40C67">
              <w:rPr>
                <w:rFonts w:ascii="Arial" w:hAnsi="Arial" w:cs="Arial"/>
              </w:rPr>
              <w:t>Appendix A – Resistor Bands</w:t>
            </w:r>
            <w:r>
              <w:rPr>
                <w:rFonts w:ascii="Arial" w:hAnsi="Arial" w:cs="Arial"/>
              </w:rPr>
              <w:fldChar w:fldCharType="end"/>
            </w:r>
            <w:r>
              <w:rPr>
                <w:rFonts w:ascii="Arial" w:hAnsi="Arial" w:cs="Arial"/>
              </w:rPr>
              <w:t>.</w:t>
            </w:r>
          </w:p>
        </w:tc>
      </w:tr>
      <w:tr w:rsidR="00D709D9" w14:paraId="70CEE774" w14:textId="77777777" w:rsidTr="00771DCC">
        <w:tc>
          <w:tcPr>
            <w:tcW w:w="2164" w:type="dxa"/>
          </w:tcPr>
          <w:p w14:paraId="22A37235" w14:textId="4360CBAE" w:rsidR="00D709D9" w:rsidRDefault="00F87D17">
            <w:pPr>
              <w:rPr>
                <w:rFonts w:ascii="Arial" w:hAnsi="Arial" w:cs="Arial"/>
              </w:rPr>
            </w:pPr>
            <w:r w:rsidRPr="009A628B">
              <w:rPr>
                <w:rFonts w:ascii="Arial" w:hAnsi="Arial" w:cs="Arial"/>
              </w:rPr>
              <w:lastRenderedPageBreak/>
              <w:t>After constructing the circuit place it inside the base</w:t>
            </w:r>
            <w:r>
              <w:rPr>
                <w:rFonts w:ascii="Arial" w:hAnsi="Arial" w:cs="Arial"/>
              </w:rPr>
              <w:t>.</w:t>
            </w:r>
          </w:p>
        </w:tc>
        <w:tc>
          <w:tcPr>
            <w:tcW w:w="6852" w:type="dxa"/>
          </w:tcPr>
          <w:p w14:paraId="736124D5" w14:textId="6D9E32AD" w:rsidR="00D709D9" w:rsidRDefault="00F87D17" w:rsidP="000B31AF">
            <w:pPr>
              <w:spacing w:before="120"/>
              <w:jc w:val="center"/>
              <w:rPr>
                <w:rFonts w:ascii="Arial" w:hAnsi="Arial" w:cs="Arial"/>
              </w:rPr>
            </w:pPr>
            <w:r>
              <w:rPr>
                <w:rFonts w:ascii="Arial" w:hAnsi="Arial" w:cs="Arial"/>
                <w:noProof/>
                <w:lang w:eastAsia="en-GB"/>
              </w:rPr>
              <w:drawing>
                <wp:inline distT="0" distB="0" distL="0" distR="0" wp14:anchorId="4FD46D40" wp14:editId="5551B03D">
                  <wp:extent cx="2683800" cy="1456996"/>
                  <wp:effectExtent l="0" t="0" r="2540" b="0"/>
                  <wp:docPr id="227" name="Picture 227" descr="Circuit in Base-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ircuit in Base-min"/>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20000"/>
                                    </a14:imgEffect>
                                  </a14:imgLayer>
                                </a14:imgProps>
                              </a:ext>
                              <a:ext uri="{28A0092B-C50C-407E-A947-70E740481C1C}">
                                <a14:useLocalDpi xmlns:a14="http://schemas.microsoft.com/office/drawing/2010/main" val="0"/>
                              </a:ext>
                            </a:extLst>
                          </a:blip>
                          <a:srcRect t="11699" r="4085" b="18962"/>
                          <a:stretch>
                            <a:fillRect/>
                          </a:stretch>
                        </pic:blipFill>
                        <pic:spPr bwMode="auto">
                          <a:xfrm>
                            <a:off x="0" y="0"/>
                            <a:ext cx="2714015" cy="1473399"/>
                          </a:xfrm>
                          <a:prstGeom prst="rect">
                            <a:avLst/>
                          </a:prstGeom>
                          <a:noFill/>
                          <a:ln>
                            <a:noFill/>
                          </a:ln>
                        </pic:spPr>
                      </pic:pic>
                    </a:graphicData>
                  </a:graphic>
                </wp:inline>
              </w:drawing>
            </w:r>
          </w:p>
        </w:tc>
      </w:tr>
      <w:tr w:rsidR="00F87D17" w14:paraId="5ED0A14B" w14:textId="77777777" w:rsidTr="00771DCC">
        <w:tc>
          <w:tcPr>
            <w:tcW w:w="2164" w:type="dxa"/>
          </w:tcPr>
          <w:p w14:paraId="4ED58546" w14:textId="77777777" w:rsidR="00E40C67" w:rsidRDefault="00F87D17">
            <w:pPr>
              <w:rPr>
                <w:rFonts w:ascii="Arial" w:eastAsiaTheme="majorEastAsia" w:hAnsi="Arial" w:cs="Arial"/>
                <w:color w:val="1F4D78" w:themeColor="accent1" w:themeShade="7F"/>
                <w:sz w:val="24"/>
                <w:szCs w:val="24"/>
                <w:highlight w:val="lightGray"/>
              </w:rPr>
            </w:pPr>
            <w:r>
              <w:rPr>
                <w:rFonts w:ascii="Arial" w:hAnsi="Arial" w:cs="Arial"/>
              </w:rPr>
              <w:t>U</w:t>
            </w:r>
            <w:r w:rsidRPr="009A628B">
              <w:rPr>
                <w:rFonts w:ascii="Arial" w:hAnsi="Arial" w:cs="Arial"/>
              </w:rPr>
              <w:t>se the bolts to attach the switch and the potentiometer to the lid as shown in section</w:t>
            </w:r>
            <w:r>
              <w:rPr>
                <w:rFonts w:ascii="Arial" w:hAnsi="Arial" w:cs="Arial"/>
              </w:rPr>
              <w:t xml:space="preserve"> </w:t>
            </w:r>
            <w:r>
              <w:rPr>
                <w:rFonts w:ascii="Arial" w:hAnsi="Arial" w:cs="Arial"/>
              </w:rPr>
              <w:fldChar w:fldCharType="begin"/>
            </w:r>
            <w:r>
              <w:rPr>
                <w:rFonts w:ascii="Arial" w:hAnsi="Arial" w:cs="Arial"/>
              </w:rPr>
              <w:instrText xml:space="preserve"> REF _Ref516134107 \r \h </w:instrText>
            </w:r>
            <w:r>
              <w:rPr>
                <w:rFonts w:ascii="Arial" w:hAnsi="Arial" w:cs="Arial"/>
              </w:rPr>
            </w:r>
            <w:r>
              <w:rPr>
                <w:rFonts w:ascii="Arial" w:hAnsi="Arial" w:cs="Arial"/>
              </w:rPr>
              <w:fldChar w:fldCharType="separate"/>
            </w:r>
            <w:r w:rsidR="00E40C67">
              <w:rPr>
                <w:rFonts w:ascii="Arial" w:hAnsi="Arial" w:cs="Arial"/>
              </w:rPr>
              <w:t>0</w:t>
            </w:r>
            <w:r>
              <w:rPr>
                <w:rFonts w:ascii="Arial" w:hAnsi="Arial" w:cs="Arial"/>
              </w:rPr>
              <w:fldChar w:fldCharType="end"/>
            </w:r>
            <w:r>
              <w:rPr>
                <w:rFonts w:ascii="Arial" w:hAnsi="Arial" w:cs="Arial"/>
              </w:rPr>
              <w:t xml:space="preserve"> </w:t>
            </w:r>
            <w:r>
              <w:rPr>
                <w:rFonts w:ascii="Arial" w:hAnsi="Arial" w:cs="Arial"/>
              </w:rPr>
              <w:fldChar w:fldCharType="begin"/>
            </w:r>
            <w:r>
              <w:rPr>
                <w:rFonts w:ascii="Arial" w:hAnsi="Arial" w:cs="Arial"/>
              </w:rPr>
              <w:instrText xml:space="preserve"> REF _Ref516134115 \h </w:instrText>
            </w:r>
            <w:r>
              <w:rPr>
                <w:rFonts w:ascii="Arial" w:hAnsi="Arial" w:cs="Arial"/>
              </w:rPr>
            </w:r>
            <w:r>
              <w:rPr>
                <w:rFonts w:ascii="Arial" w:hAnsi="Arial" w:cs="Arial"/>
              </w:rPr>
              <w:fldChar w:fldCharType="separate"/>
            </w:r>
            <w:r w:rsidR="00E40C67">
              <w:rPr>
                <w:rFonts w:ascii="Arial" w:hAnsi="Arial" w:cs="Arial"/>
                <w:highlight w:val="lightGray"/>
              </w:rPr>
              <w:br w:type="page"/>
            </w:r>
          </w:p>
          <w:p w14:paraId="4D6E2A14" w14:textId="2B9784A8" w:rsidR="00F87D17" w:rsidRDefault="00E40C67">
            <w:pPr>
              <w:rPr>
                <w:rFonts w:ascii="Arial" w:hAnsi="Arial" w:cs="Arial"/>
              </w:rPr>
            </w:pPr>
            <w:r w:rsidRPr="009A628B">
              <w:rPr>
                <w:rFonts w:ascii="Arial" w:hAnsi="Arial" w:cs="Arial"/>
              </w:rPr>
              <w:t>LED circuit</w:t>
            </w:r>
            <w:r w:rsidR="00F87D17">
              <w:rPr>
                <w:rFonts w:ascii="Arial" w:hAnsi="Arial" w:cs="Arial"/>
              </w:rPr>
              <w:fldChar w:fldCharType="end"/>
            </w:r>
            <w:r w:rsidR="00F87D17">
              <w:rPr>
                <w:rFonts w:ascii="Arial" w:hAnsi="Arial" w:cs="Arial"/>
              </w:rPr>
              <w:t>.</w:t>
            </w:r>
          </w:p>
          <w:p w14:paraId="0E5B5D2F" w14:textId="12349762" w:rsidR="00216988" w:rsidRDefault="00216988">
            <w:pPr>
              <w:rPr>
                <w:rFonts w:ascii="Arial" w:hAnsi="Arial" w:cs="Arial"/>
              </w:rPr>
            </w:pPr>
          </w:p>
          <w:p w14:paraId="06A04978" w14:textId="60B844C5" w:rsidR="00216988" w:rsidRDefault="00216988">
            <w:pPr>
              <w:rPr>
                <w:rFonts w:ascii="Arial" w:hAnsi="Arial" w:cs="Arial"/>
              </w:rPr>
            </w:pPr>
            <w:r>
              <w:rPr>
                <w:rFonts w:ascii="Arial" w:hAnsi="Arial" w:cs="Arial"/>
              </w:rPr>
              <w:t>Note</w:t>
            </w:r>
            <w:r w:rsidR="0020690D">
              <w:rPr>
                <w:rFonts w:ascii="Arial" w:hAnsi="Arial" w:cs="Arial"/>
              </w:rPr>
              <w:t>:</w:t>
            </w:r>
            <w:r>
              <w:rPr>
                <w:rFonts w:ascii="Arial" w:hAnsi="Arial" w:cs="Arial"/>
              </w:rPr>
              <w:t xml:space="preserve"> you may not need all the provided bolts to attach the switch and potentiometer.</w:t>
            </w:r>
          </w:p>
          <w:p w14:paraId="6963F78E" w14:textId="6DE0356B" w:rsidR="00F87D17" w:rsidRDefault="00F87D17">
            <w:pPr>
              <w:rPr>
                <w:rFonts w:ascii="Arial" w:hAnsi="Arial" w:cs="Arial"/>
              </w:rPr>
            </w:pPr>
          </w:p>
        </w:tc>
        <w:tc>
          <w:tcPr>
            <w:tcW w:w="6852" w:type="dxa"/>
          </w:tcPr>
          <w:p w14:paraId="3B1CE6D7" w14:textId="7DA2A577" w:rsidR="00F87D17" w:rsidRDefault="00F87D17" w:rsidP="000B31AF">
            <w:pPr>
              <w:spacing w:before="120"/>
              <w:jc w:val="center"/>
              <w:rPr>
                <w:rFonts w:ascii="Arial" w:hAnsi="Arial" w:cs="Arial"/>
              </w:rPr>
            </w:pPr>
            <w:r>
              <w:rPr>
                <w:rFonts w:ascii="Arial" w:hAnsi="Arial" w:cs="Arial"/>
                <w:noProof/>
                <w:lang w:eastAsia="en-GB"/>
              </w:rPr>
              <w:drawing>
                <wp:inline distT="0" distB="0" distL="0" distR="0" wp14:anchorId="0A662658" wp14:editId="45DCF48F">
                  <wp:extent cx="2033517" cy="1738000"/>
                  <wp:effectExtent l="0" t="0" r="5080" b="0"/>
                  <wp:docPr id="228" name="Picture 228" descr="Potentiometer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otentiometer1-min"/>
                          <pic:cNvPicPr>
                            <a:picLocks noChangeAspect="1" noChangeArrowheads="1"/>
                          </pic:cNvPicPr>
                        </pic:nvPicPr>
                        <pic:blipFill>
                          <a:blip r:embed="rId78" cstate="print">
                            <a:extLst>
                              <a:ext uri="{BEBA8EAE-BF5A-486C-A8C5-ECC9F3942E4B}">
                                <a14:imgProps xmlns:a14="http://schemas.microsoft.com/office/drawing/2010/main">
                                  <a14:imgLayer r:embed="rId79">
                                    <a14:imgEffect>
                                      <a14:brightnessContrast bright="20000"/>
                                    </a14:imgEffect>
                                  </a14:imgLayer>
                                </a14:imgProps>
                              </a:ext>
                              <a:ext uri="{28A0092B-C50C-407E-A947-70E740481C1C}">
                                <a14:useLocalDpi xmlns:a14="http://schemas.microsoft.com/office/drawing/2010/main" val="0"/>
                              </a:ext>
                            </a:extLst>
                          </a:blip>
                          <a:srcRect l="6627" t="14021" r="22034" b="4422"/>
                          <a:stretch>
                            <a:fillRect/>
                          </a:stretch>
                        </pic:blipFill>
                        <pic:spPr bwMode="auto">
                          <a:xfrm>
                            <a:off x="0" y="0"/>
                            <a:ext cx="2045043" cy="1747851"/>
                          </a:xfrm>
                          <a:prstGeom prst="rect">
                            <a:avLst/>
                          </a:prstGeom>
                          <a:noFill/>
                          <a:ln>
                            <a:noFill/>
                          </a:ln>
                        </pic:spPr>
                      </pic:pic>
                    </a:graphicData>
                  </a:graphic>
                </wp:inline>
              </w:drawing>
            </w:r>
            <w:r w:rsidR="00400C25">
              <w:rPr>
                <w:rFonts w:ascii="Arial" w:hAnsi="Arial" w:cs="Arial"/>
              </w:rPr>
              <w:t xml:space="preserve"> </w:t>
            </w:r>
            <w:r>
              <w:rPr>
                <w:rFonts w:ascii="Arial" w:hAnsi="Arial" w:cs="Arial"/>
                <w:noProof/>
                <w:lang w:eastAsia="en-GB"/>
              </w:rPr>
              <w:drawing>
                <wp:inline distT="0" distB="0" distL="0" distR="0" wp14:anchorId="0A15D7B7" wp14:editId="5202F4B8">
                  <wp:extent cx="1665026" cy="1673766"/>
                  <wp:effectExtent l="0" t="0" r="0" b="3175"/>
                  <wp:docPr id="252" name="Picture 252" descr="Potentiometer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otentiometer2-min"/>
                          <pic:cNvPicPr>
                            <a:picLocks noChangeAspect="1" noChangeArrowheads="1"/>
                          </pic:cNvPicPr>
                        </pic:nvPicPr>
                        <pic:blipFill>
                          <a:blip r:embed="rId80" cstate="print">
                            <a:lum bright="20000"/>
                            <a:extLst>
                              <a:ext uri="{28A0092B-C50C-407E-A947-70E740481C1C}">
                                <a14:useLocalDpi xmlns:a14="http://schemas.microsoft.com/office/drawing/2010/main" val="0"/>
                              </a:ext>
                            </a:extLst>
                          </a:blip>
                          <a:srcRect t="9499" r="6038" b="19441"/>
                          <a:stretch>
                            <a:fillRect/>
                          </a:stretch>
                        </pic:blipFill>
                        <pic:spPr bwMode="auto">
                          <a:xfrm>
                            <a:off x="0" y="0"/>
                            <a:ext cx="1677316" cy="1686121"/>
                          </a:xfrm>
                          <a:prstGeom prst="rect">
                            <a:avLst/>
                          </a:prstGeom>
                          <a:noFill/>
                          <a:ln>
                            <a:noFill/>
                          </a:ln>
                        </pic:spPr>
                      </pic:pic>
                    </a:graphicData>
                  </a:graphic>
                </wp:inline>
              </w:drawing>
            </w:r>
          </w:p>
        </w:tc>
      </w:tr>
      <w:tr w:rsidR="00F87D17" w14:paraId="5FB39921" w14:textId="77777777" w:rsidTr="00771DCC">
        <w:tc>
          <w:tcPr>
            <w:tcW w:w="2164" w:type="dxa"/>
          </w:tcPr>
          <w:p w14:paraId="4D35EB39" w14:textId="4515DBBC" w:rsidR="00F87D17" w:rsidRDefault="00400C25">
            <w:pPr>
              <w:rPr>
                <w:rFonts w:ascii="Arial" w:hAnsi="Arial" w:cs="Arial"/>
              </w:rPr>
            </w:pPr>
            <w:r>
              <w:rPr>
                <w:rFonts w:ascii="Arial" w:hAnsi="Arial" w:cs="Arial"/>
              </w:rPr>
              <w:t>T</w:t>
            </w:r>
            <w:r w:rsidRPr="009A628B">
              <w:rPr>
                <w:rFonts w:ascii="Arial" w:hAnsi="Arial" w:cs="Arial"/>
              </w:rPr>
              <w:t>hread the LED’s through the holes in the lid an</w:t>
            </w:r>
            <w:r>
              <w:rPr>
                <w:rFonts w:ascii="Arial" w:hAnsi="Arial" w:cs="Arial"/>
              </w:rPr>
              <w:t>d</w:t>
            </w:r>
            <w:r w:rsidRPr="009A628B">
              <w:rPr>
                <w:rFonts w:ascii="Arial" w:hAnsi="Arial" w:cs="Arial"/>
              </w:rPr>
              <w:t xml:space="preserve"> insert the LED holder. We recommend using duct-tape to hold the LED’s in the correct position in the stand. </w:t>
            </w:r>
          </w:p>
        </w:tc>
        <w:tc>
          <w:tcPr>
            <w:tcW w:w="6852" w:type="dxa"/>
          </w:tcPr>
          <w:p w14:paraId="20553A6F" w14:textId="5FAFFDA6" w:rsidR="00F87D17" w:rsidRDefault="00400C25" w:rsidP="009A7E16">
            <w:pPr>
              <w:jc w:val="center"/>
              <w:rPr>
                <w:rFonts w:ascii="Arial" w:hAnsi="Arial" w:cs="Arial"/>
              </w:rPr>
            </w:pPr>
            <w:r>
              <w:rPr>
                <w:rFonts w:ascii="Arial" w:hAnsi="Arial" w:cs="Arial"/>
                <w:noProof/>
                <w:lang w:eastAsia="en-GB"/>
              </w:rPr>
              <w:drawing>
                <wp:inline distT="0" distB="0" distL="0" distR="0" wp14:anchorId="2FA75B86" wp14:editId="687E5801">
                  <wp:extent cx="2047165" cy="2519799"/>
                  <wp:effectExtent l="0" t="0" r="0" b="0"/>
                  <wp:docPr id="253" name="Picture 253" descr="LED holder 1-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LED holder 1-min"/>
                          <pic:cNvPicPr>
                            <a:picLocks noChangeAspect="1" noChangeArrowheads="1"/>
                          </pic:cNvPicPr>
                        </pic:nvPicPr>
                        <pic:blipFill>
                          <a:blip r:embed="rId81" cstate="print">
                            <a:extLst>
                              <a:ext uri="{BEBA8EAE-BF5A-486C-A8C5-ECC9F3942E4B}">
                                <a14:imgProps xmlns:a14="http://schemas.microsoft.com/office/drawing/2010/main">
                                  <a14:imgLayer r:embed="rId82">
                                    <a14:imgEffect>
                                      <a14:brightnessContrast bright="40000"/>
                                    </a14:imgEffect>
                                  </a14:imgLayer>
                                </a14:imgProps>
                              </a:ext>
                              <a:ext uri="{28A0092B-C50C-407E-A947-70E740481C1C}">
                                <a14:useLocalDpi xmlns:a14="http://schemas.microsoft.com/office/drawing/2010/main" val="0"/>
                              </a:ext>
                            </a:extLst>
                          </a:blip>
                          <a:srcRect l="20857" t="14177" b="12863"/>
                          <a:stretch>
                            <a:fillRect/>
                          </a:stretch>
                        </pic:blipFill>
                        <pic:spPr bwMode="auto">
                          <a:xfrm>
                            <a:off x="0" y="0"/>
                            <a:ext cx="2060882" cy="2536683"/>
                          </a:xfrm>
                          <a:prstGeom prst="rect">
                            <a:avLst/>
                          </a:prstGeom>
                          <a:noFill/>
                          <a:ln>
                            <a:noFill/>
                          </a:ln>
                        </pic:spPr>
                      </pic:pic>
                    </a:graphicData>
                  </a:graphic>
                </wp:inline>
              </w:drawing>
            </w:r>
            <w:r>
              <w:rPr>
                <w:rFonts w:ascii="Arial" w:hAnsi="Arial" w:cs="Arial"/>
              </w:rPr>
              <w:t xml:space="preserve"> </w:t>
            </w:r>
            <w:r>
              <w:rPr>
                <w:rFonts w:ascii="Arial" w:hAnsi="Arial" w:cs="Arial"/>
                <w:noProof/>
                <w:lang w:eastAsia="en-GB"/>
              </w:rPr>
              <w:drawing>
                <wp:inline distT="0" distB="0" distL="0" distR="0" wp14:anchorId="6275D61B" wp14:editId="5202FFEB">
                  <wp:extent cx="1808694" cy="2469650"/>
                  <wp:effectExtent l="0" t="0" r="1270" b="6985"/>
                  <wp:docPr id="254" name="Picture 254" descr="LED holder 2-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ED holder 2-min"/>
                          <pic:cNvPicPr>
                            <a:picLocks noChangeAspect="1" noChangeArrowheads="1"/>
                          </pic:cNvPicPr>
                        </pic:nvPicPr>
                        <pic:blipFill>
                          <a:blip r:embed="rId83" cstate="print">
                            <a:extLst>
                              <a:ext uri="{BEBA8EAE-BF5A-486C-A8C5-ECC9F3942E4B}">
                                <a14:imgProps xmlns:a14="http://schemas.microsoft.com/office/drawing/2010/main">
                                  <a14:imgLayer r:embed="rId84">
                                    <a14:imgEffect>
                                      <a14:brightnessContrast bright="40000"/>
                                    </a14:imgEffect>
                                  </a14:imgLayer>
                                </a14:imgProps>
                              </a:ext>
                              <a:ext uri="{28A0092B-C50C-407E-A947-70E740481C1C}">
                                <a14:useLocalDpi xmlns:a14="http://schemas.microsoft.com/office/drawing/2010/main" val="0"/>
                              </a:ext>
                            </a:extLst>
                          </a:blip>
                          <a:srcRect l="27872" t="26024"/>
                          <a:stretch>
                            <a:fillRect/>
                          </a:stretch>
                        </pic:blipFill>
                        <pic:spPr bwMode="auto">
                          <a:xfrm>
                            <a:off x="0" y="0"/>
                            <a:ext cx="1820464" cy="2485722"/>
                          </a:xfrm>
                          <a:prstGeom prst="rect">
                            <a:avLst/>
                          </a:prstGeom>
                          <a:noFill/>
                          <a:ln>
                            <a:noFill/>
                          </a:ln>
                        </pic:spPr>
                      </pic:pic>
                    </a:graphicData>
                  </a:graphic>
                </wp:inline>
              </w:drawing>
            </w:r>
          </w:p>
          <w:p w14:paraId="288DB709" w14:textId="034C2647" w:rsidR="00400C25" w:rsidRDefault="00400C25" w:rsidP="009A7E16">
            <w:pPr>
              <w:jc w:val="center"/>
              <w:rPr>
                <w:rFonts w:ascii="Arial" w:hAnsi="Arial" w:cs="Arial"/>
              </w:rPr>
            </w:pPr>
            <w:r>
              <w:rPr>
                <w:rFonts w:ascii="Arial" w:hAnsi="Arial" w:cs="Arial"/>
                <w:noProof/>
                <w:lang w:eastAsia="en-GB"/>
              </w:rPr>
              <w:drawing>
                <wp:inline distT="0" distB="0" distL="0" distR="0" wp14:anchorId="00AF65DB" wp14:editId="0EF90B34">
                  <wp:extent cx="2078182" cy="2309361"/>
                  <wp:effectExtent l="0" t="0" r="0" b="0"/>
                  <wp:docPr id="255" name="Picture 255" descr="LED holder 3-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LED holder 3-min"/>
                          <pic:cNvPicPr>
                            <a:picLocks noChangeAspect="1" noChangeArrowheads="1"/>
                          </pic:cNvPicPr>
                        </pic:nvPicPr>
                        <pic:blipFill>
                          <a:blip r:embed="rId85" cstate="print">
                            <a:lum bright="20000"/>
                            <a:extLst>
                              <a:ext uri="{28A0092B-C50C-407E-A947-70E740481C1C}">
                                <a14:useLocalDpi xmlns:a14="http://schemas.microsoft.com/office/drawing/2010/main" val="0"/>
                              </a:ext>
                            </a:extLst>
                          </a:blip>
                          <a:srcRect t="11838" b="4820"/>
                          <a:stretch>
                            <a:fillRect/>
                          </a:stretch>
                        </pic:blipFill>
                        <pic:spPr bwMode="auto">
                          <a:xfrm>
                            <a:off x="0" y="0"/>
                            <a:ext cx="2097367" cy="2330680"/>
                          </a:xfrm>
                          <a:prstGeom prst="rect">
                            <a:avLst/>
                          </a:prstGeom>
                          <a:noFill/>
                          <a:ln>
                            <a:noFill/>
                          </a:ln>
                        </pic:spPr>
                      </pic:pic>
                    </a:graphicData>
                  </a:graphic>
                </wp:inline>
              </w:drawing>
            </w:r>
          </w:p>
        </w:tc>
      </w:tr>
    </w:tbl>
    <w:p w14:paraId="51D99BEC" w14:textId="448588BC" w:rsidR="00755779" w:rsidRDefault="00755779">
      <w:pPr>
        <w:rPr>
          <w:rFonts w:ascii="Arial" w:hAnsi="Arial" w:cs="Arial"/>
        </w:rPr>
      </w:pPr>
      <w:r>
        <w:rPr>
          <w:rFonts w:ascii="Arial" w:hAnsi="Arial" w:cs="Arial"/>
        </w:rPr>
        <w:br w:type="page"/>
      </w:r>
    </w:p>
    <w:p w14:paraId="76ED3C6E" w14:textId="78EA9D45" w:rsidR="00AB1C5C" w:rsidRPr="009A628B" w:rsidRDefault="00AB1C5C" w:rsidP="009A628B">
      <w:pPr>
        <w:pStyle w:val="Heading1"/>
        <w:numPr>
          <w:ilvl w:val="0"/>
          <w:numId w:val="9"/>
        </w:numPr>
        <w:rPr>
          <w:rFonts w:ascii="Arial" w:hAnsi="Arial" w:cs="Arial"/>
        </w:rPr>
      </w:pPr>
      <w:bookmarkStart w:id="25" w:name="_Toc517278951"/>
      <w:r w:rsidRPr="009A628B">
        <w:rPr>
          <w:rFonts w:ascii="Arial" w:hAnsi="Arial" w:cs="Arial"/>
        </w:rPr>
        <w:lastRenderedPageBreak/>
        <w:t>Operation Instructions</w:t>
      </w:r>
      <w:bookmarkEnd w:id="25"/>
    </w:p>
    <w:p w14:paraId="06344BB1" w14:textId="77777777" w:rsidR="00152A8F" w:rsidRPr="009A628B" w:rsidRDefault="00152A8F">
      <w:pPr>
        <w:rPr>
          <w:rFonts w:ascii="Arial" w:hAnsi="Arial" w:cs="Arial"/>
        </w:rPr>
      </w:pPr>
    </w:p>
    <w:p w14:paraId="1F486CCA" w14:textId="5D1D32F3" w:rsidR="00AB1C5C" w:rsidRPr="009A628B" w:rsidRDefault="00AB1C5C" w:rsidP="009A628B">
      <w:pPr>
        <w:pStyle w:val="Heading2"/>
        <w:numPr>
          <w:ilvl w:val="1"/>
          <w:numId w:val="9"/>
        </w:numPr>
        <w:rPr>
          <w:rFonts w:ascii="Arial" w:hAnsi="Arial" w:cs="Arial"/>
        </w:rPr>
      </w:pPr>
      <w:bookmarkStart w:id="26" w:name="_Toc517278952"/>
      <w:r w:rsidRPr="009A628B">
        <w:rPr>
          <w:rFonts w:ascii="Arial" w:hAnsi="Arial" w:cs="Arial"/>
        </w:rPr>
        <w:t>Safety Notes</w:t>
      </w:r>
      <w:bookmarkEnd w:id="26"/>
    </w:p>
    <w:p w14:paraId="388250A8" w14:textId="49784475" w:rsidR="00AB1C5C" w:rsidRPr="009A628B" w:rsidRDefault="007D29BD">
      <w:pPr>
        <w:rPr>
          <w:rFonts w:ascii="Arial" w:hAnsi="Arial" w:cs="Arial"/>
        </w:rPr>
      </w:pPr>
      <w:r w:rsidRPr="009A628B">
        <w:rPr>
          <w:rFonts w:ascii="Arial" w:hAnsi="Arial" w:cs="Arial"/>
        </w:rPr>
        <w:t xml:space="preserve">This experiment involves </w:t>
      </w:r>
      <w:r w:rsidR="00740E5A" w:rsidRPr="009A628B">
        <w:rPr>
          <w:rFonts w:ascii="Arial" w:hAnsi="Arial" w:cs="Arial"/>
        </w:rPr>
        <w:t xml:space="preserve">using a high voltage power source (at least </w:t>
      </w:r>
      <w:r w:rsidR="00CE57D5" w:rsidRPr="009A628B">
        <w:rPr>
          <w:rFonts w:ascii="Arial" w:hAnsi="Arial" w:cs="Arial"/>
        </w:rPr>
        <w:t>V</w:t>
      </w:r>
      <w:r w:rsidR="000F720D" w:rsidRPr="009A628B">
        <w:rPr>
          <w:rFonts w:ascii="Arial" w:hAnsi="Arial" w:cs="Arial"/>
          <w:vertAlign w:val="subscript"/>
        </w:rPr>
        <w:t>rms</w:t>
      </w:r>
      <w:r w:rsidR="00BB2B45" w:rsidRPr="009A628B">
        <w:rPr>
          <w:rFonts w:ascii="Arial" w:hAnsi="Arial" w:cs="Arial"/>
        </w:rPr>
        <w:t>=</w:t>
      </w:r>
      <w:r w:rsidR="00740E5A" w:rsidRPr="009A628B">
        <w:rPr>
          <w:rFonts w:ascii="Arial" w:hAnsi="Arial" w:cs="Arial"/>
        </w:rPr>
        <w:t>2000</w:t>
      </w:r>
      <w:r w:rsidR="00B375FF">
        <w:rPr>
          <w:rFonts w:ascii="Arial" w:hAnsi="Arial" w:cs="Arial"/>
        </w:rPr>
        <w:t xml:space="preserve"> </w:t>
      </w:r>
      <w:r w:rsidR="00740E5A" w:rsidRPr="009A628B">
        <w:rPr>
          <w:rFonts w:ascii="Arial" w:hAnsi="Arial" w:cs="Arial"/>
        </w:rPr>
        <w:t xml:space="preserve">V). We recommend that students only perform this experiment under the supervision of a teacher. We also recommend that teachers check the student’s circuit before they switch on their circuit. </w:t>
      </w:r>
    </w:p>
    <w:p w14:paraId="7A5D1D9C" w14:textId="0DA78578" w:rsidR="00740E5A" w:rsidRPr="009A628B" w:rsidRDefault="00740E5A">
      <w:pPr>
        <w:rPr>
          <w:rFonts w:ascii="Arial" w:hAnsi="Arial" w:cs="Arial"/>
        </w:rPr>
      </w:pPr>
      <w:r w:rsidRPr="009A628B">
        <w:rPr>
          <w:rFonts w:ascii="Arial" w:hAnsi="Arial" w:cs="Arial"/>
        </w:rPr>
        <w:t xml:space="preserve">Since a high voltage power source is being </w:t>
      </w:r>
      <w:r w:rsidR="003457C7" w:rsidRPr="009A628B">
        <w:rPr>
          <w:rFonts w:ascii="Arial" w:hAnsi="Arial" w:cs="Arial"/>
        </w:rPr>
        <w:t>used,</w:t>
      </w:r>
      <w:r w:rsidRPr="009A628B">
        <w:rPr>
          <w:rFonts w:ascii="Arial" w:hAnsi="Arial" w:cs="Arial"/>
        </w:rPr>
        <w:t xml:space="preserve"> we recommend that students use </w:t>
      </w:r>
      <w:r w:rsidR="003457C7" w:rsidRPr="009A628B">
        <w:rPr>
          <w:rFonts w:ascii="Arial" w:hAnsi="Arial" w:cs="Arial"/>
        </w:rPr>
        <w:t xml:space="preserve">touch-proof security cables. Students should never touch the electrodes. </w:t>
      </w:r>
      <w:r w:rsidR="00BA48F5">
        <w:rPr>
          <w:rFonts w:ascii="Arial" w:hAnsi="Arial" w:cs="Arial"/>
        </w:rPr>
        <w:t>T</w:t>
      </w:r>
      <w:r w:rsidR="003457C7" w:rsidRPr="009A628B">
        <w:rPr>
          <w:rFonts w:ascii="Arial" w:hAnsi="Arial" w:cs="Arial"/>
        </w:rPr>
        <w:t>he 10</w:t>
      </w:r>
      <w:r w:rsidR="00BA48F5">
        <w:rPr>
          <w:rFonts w:ascii="Arial" w:hAnsi="Arial" w:cs="Arial"/>
        </w:rPr>
        <w:t xml:space="preserve"> </w:t>
      </w:r>
      <w:r w:rsidR="003457C7" w:rsidRPr="009A628B">
        <w:rPr>
          <w:rFonts w:ascii="Arial" w:hAnsi="Arial" w:cs="Arial"/>
        </w:rPr>
        <w:t>MΩ resistor</w:t>
      </w:r>
      <w:r w:rsidR="00BA48F5">
        <w:rPr>
          <w:rFonts w:ascii="Arial" w:hAnsi="Arial" w:cs="Arial"/>
        </w:rPr>
        <w:t>s</w:t>
      </w:r>
      <w:r w:rsidR="003457C7" w:rsidRPr="009A628B">
        <w:rPr>
          <w:rFonts w:ascii="Arial" w:hAnsi="Arial" w:cs="Arial"/>
        </w:rPr>
        <w:t xml:space="preserve"> should also b</w:t>
      </w:r>
      <w:r w:rsidR="00BA48F5">
        <w:rPr>
          <w:rFonts w:ascii="Arial" w:hAnsi="Arial" w:cs="Arial"/>
        </w:rPr>
        <w:t>e integrated into the electrode circuit</w:t>
      </w:r>
      <w:r w:rsidR="003457C7" w:rsidRPr="009A628B">
        <w:rPr>
          <w:rFonts w:ascii="Arial" w:hAnsi="Arial" w:cs="Arial"/>
        </w:rPr>
        <w:t xml:space="preserve"> to minimise the current (see section 4.1.2).</w:t>
      </w:r>
    </w:p>
    <w:p w14:paraId="6145EF0B" w14:textId="186C4C43" w:rsidR="00740E5A" w:rsidRPr="009A628B" w:rsidRDefault="00740E5A">
      <w:pPr>
        <w:rPr>
          <w:rFonts w:ascii="Arial" w:hAnsi="Arial" w:cs="Arial"/>
        </w:rPr>
      </w:pPr>
      <w:r w:rsidRPr="009A628B">
        <w:rPr>
          <w:rFonts w:ascii="Arial" w:hAnsi="Arial" w:cs="Arial"/>
        </w:rPr>
        <w:t>When turning on the power source set</w:t>
      </w:r>
      <w:r w:rsidR="003E50BF">
        <w:rPr>
          <w:rFonts w:ascii="Arial" w:hAnsi="Arial" w:cs="Arial"/>
        </w:rPr>
        <w:t xml:space="preserve"> the voltage</w:t>
      </w:r>
      <w:r w:rsidRPr="009A628B">
        <w:rPr>
          <w:rFonts w:ascii="Arial" w:hAnsi="Arial" w:cs="Arial"/>
        </w:rPr>
        <w:t xml:space="preserve"> to 0V. After the students have turned on the powe</w:t>
      </w:r>
      <w:r w:rsidR="003E50BF">
        <w:rPr>
          <w:rFonts w:ascii="Arial" w:hAnsi="Arial" w:cs="Arial"/>
        </w:rPr>
        <w:t>r source safely, they can</w:t>
      </w:r>
      <w:r w:rsidRPr="009A628B">
        <w:rPr>
          <w:rFonts w:ascii="Arial" w:hAnsi="Arial" w:cs="Arial"/>
        </w:rPr>
        <w:t xml:space="preserve"> increase to voltage to </w:t>
      </w:r>
      <w:r w:rsidR="00CE57D5" w:rsidRPr="009A628B">
        <w:rPr>
          <w:rFonts w:ascii="Arial" w:hAnsi="Arial" w:cs="Arial"/>
        </w:rPr>
        <w:t>V</w:t>
      </w:r>
      <w:r w:rsidR="00C747BC" w:rsidRPr="009A628B">
        <w:rPr>
          <w:rFonts w:ascii="Arial" w:hAnsi="Arial" w:cs="Arial"/>
          <w:vertAlign w:val="subscript"/>
        </w:rPr>
        <w:t>rms</w:t>
      </w:r>
      <w:r w:rsidR="00C747BC" w:rsidRPr="009A628B">
        <w:rPr>
          <w:rFonts w:ascii="Arial" w:hAnsi="Arial" w:cs="Arial"/>
        </w:rPr>
        <w:t>=</w:t>
      </w:r>
      <w:r w:rsidRPr="009A628B">
        <w:rPr>
          <w:rFonts w:ascii="Arial" w:hAnsi="Arial" w:cs="Arial"/>
        </w:rPr>
        <w:t>2000V.</w:t>
      </w:r>
      <w:r w:rsidR="000F720D" w:rsidRPr="009A628B">
        <w:rPr>
          <w:rFonts w:ascii="Arial" w:hAnsi="Arial" w:cs="Arial"/>
        </w:rPr>
        <w:t xml:space="preserve"> The trap should never be opened while it is connected to a high voltage source.</w:t>
      </w:r>
    </w:p>
    <w:p w14:paraId="52F05F1F" w14:textId="77777777" w:rsidR="007D29BD" w:rsidRPr="009A628B" w:rsidRDefault="007D29BD">
      <w:pPr>
        <w:rPr>
          <w:rFonts w:ascii="Arial" w:hAnsi="Arial" w:cs="Arial"/>
        </w:rPr>
      </w:pPr>
    </w:p>
    <w:p w14:paraId="6A7E1834" w14:textId="09CDA26F" w:rsidR="00AB1C5C" w:rsidRPr="009A628B" w:rsidRDefault="00B67548" w:rsidP="009A628B">
      <w:pPr>
        <w:pStyle w:val="Heading2"/>
        <w:numPr>
          <w:ilvl w:val="1"/>
          <w:numId w:val="9"/>
        </w:numPr>
        <w:rPr>
          <w:rFonts w:ascii="Arial" w:hAnsi="Arial" w:cs="Arial"/>
        </w:rPr>
      </w:pPr>
      <w:bookmarkStart w:id="27" w:name="_Toc517278953"/>
      <w:r w:rsidRPr="009A628B">
        <w:rPr>
          <w:rFonts w:ascii="Arial" w:hAnsi="Arial" w:cs="Arial"/>
        </w:rPr>
        <w:t>Trapping Spores</w:t>
      </w:r>
      <w:bookmarkEnd w:id="27"/>
    </w:p>
    <w:p w14:paraId="02736AF8" w14:textId="72E55BAE" w:rsidR="00142710" w:rsidRDefault="007D29BD" w:rsidP="007D29BD">
      <w:pPr>
        <w:rPr>
          <w:rFonts w:ascii="Arial" w:hAnsi="Arial" w:cs="Arial"/>
        </w:rPr>
      </w:pPr>
      <w:r w:rsidRPr="009A628B">
        <w:rPr>
          <w:rFonts w:ascii="Arial" w:hAnsi="Arial" w:cs="Arial"/>
        </w:rPr>
        <w:t xml:space="preserve">Once the quadrupole trap is </w:t>
      </w:r>
      <w:r w:rsidR="00EF183C" w:rsidRPr="009A628B">
        <w:rPr>
          <w:rFonts w:ascii="Arial" w:hAnsi="Arial" w:cs="Arial"/>
        </w:rPr>
        <w:t>complete</w:t>
      </w:r>
      <w:r w:rsidRPr="009A628B">
        <w:rPr>
          <w:rFonts w:ascii="Arial" w:hAnsi="Arial" w:cs="Arial"/>
        </w:rPr>
        <w:t xml:space="preserve"> it can be used to trap lycopodium powder. The first step is to set up the high voltage power source that will be connected to the electrodes. Please note that this must be an AC power source and be capable of reaching at least</w:t>
      </w:r>
      <w:r w:rsidR="00AB5C44" w:rsidRPr="009A628B">
        <w:rPr>
          <w:rFonts w:ascii="Arial" w:hAnsi="Arial" w:cs="Arial"/>
        </w:rPr>
        <w:t xml:space="preserve"> </w:t>
      </w:r>
      <w:r w:rsidR="00CE57D5" w:rsidRPr="009A628B">
        <w:rPr>
          <w:rFonts w:ascii="Arial" w:hAnsi="Arial" w:cs="Arial"/>
        </w:rPr>
        <w:t>V</w:t>
      </w:r>
      <w:r w:rsidR="00CE57D5" w:rsidRPr="009A628B">
        <w:rPr>
          <w:rFonts w:ascii="Arial" w:hAnsi="Arial" w:cs="Arial"/>
          <w:vertAlign w:val="subscript"/>
        </w:rPr>
        <w:t>rms</w:t>
      </w:r>
      <w:r w:rsidR="00AB5C44" w:rsidRPr="009A628B">
        <w:rPr>
          <w:rFonts w:ascii="Arial" w:hAnsi="Arial" w:cs="Arial"/>
        </w:rPr>
        <w:t>=</w:t>
      </w:r>
      <w:r w:rsidRPr="009A628B">
        <w:rPr>
          <w:rFonts w:ascii="Arial" w:hAnsi="Arial" w:cs="Arial"/>
        </w:rPr>
        <w:t xml:space="preserve"> 2000V</w:t>
      </w:r>
      <w:r w:rsidR="00AB5C44" w:rsidRPr="009A628B">
        <w:rPr>
          <w:rFonts w:ascii="Arial" w:hAnsi="Arial" w:cs="Arial"/>
        </w:rPr>
        <w:t xml:space="preserve"> AC</w:t>
      </w:r>
      <w:r w:rsidRPr="009A628B">
        <w:rPr>
          <w:rFonts w:ascii="Arial" w:hAnsi="Arial" w:cs="Arial"/>
        </w:rPr>
        <w:t>. We do this by connecting a 20V AC power source to a transformer with voltage transformation ratio of 1:200. See image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6A2EE3" w:rsidRPr="006A2EE3" w14:paraId="481B9E24" w14:textId="77777777" w:rsidTr="006A2EE3">
        <w:trPr>
          <w:trHeight w:val="5370"/>
        </w:trPr>
        <w:tc>
          <w:tcPr>
            <w:tcW w:w="9016" w:type="dxa"/>
          </w:tcPr>
          <w:p w14:paraId="10C13F00" w14:textId="77777777" w:rsidR="006A2EE3" w:rsidRPr="006A2EE3" w:rsidRDefault="006A2EE3" w:rsidP="00F05539">
            <w:pPr>
              <w:keepNext/>
              <w:jc w:val="center"/>
            </w:pPr>
            <w:r w:rsidRPr="006A2EE3">
              <w:rPr>
                <w:noProof/>
                <w:lang w:eastAsia="en-GB"/>
              </w:rPr>
              <w:drawing>
                <wp:inline distT="0" distB="0" distL="0" distR="0" wp14:anchorId="659704E6" wp14:editId="6DA3D786">
                  <wp:extent cx="5731510" cy="3105785"/>
                  <wp:effectExtent l="0" t="0" r="254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3105785"/>
                          </a:xfrm>
                          <a:prstGeom prst="rect">
                            <a:avLst/>
                          </a:prstGeom>
                        </pic:spPr>
                      </pic:pic>
                    </a:graphicData>
                  </a:graphic>
                </wp:inline>
              </w:drawing>
            </w:r>
          </w:p>
          <w:p w14:paraId="01742922" w14:textId="265FE909" w:rsidR="006A2EE3" w:rsidRDefault="006A2EE3" w:rsidP="00F05539">
            <w:pPr>
              <w:pStyle w:val="Caption"/>
            </w:pPr>
            <w:r w:rsidRPr="006A2EE3">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4</w:t>
            </w:r>
            <w:r w:rsidR="00ED6148">
              <w:rPr>
                <w:noProof/>
              </w:rPr>
              <w:fldChar w:fldCharType="end"/>
            </w:r>
            <w:r w:rsidR="000E1D74">
              <w:t>:</w:t>
            </w:r>
            <w:r w:rsidRPr="006A2EE3">
              <w:t xml:space="preserve"> Image of power supply and transformer.</w:t>
            </w:r>
          </w:p>
          <w:p w14:paraId="01EF6D83" w14:textId="4A666186" w:rsidR="006A2EE3" w:rsidRPr="009A628B" w:rsidRDefault="006A2EE3" w:rsidP="006A2EE3">
            <w:pPr>
              <w:jc w:val="center"/>
              <w:rPr>
                <w:rFonts w:ascii="Arial" w:hAnsi="Arial" w:cs="Arial"/>
                <w:i/>
              </w:rPr>
            </w:pPr>
            <w:r>
              <w:rPr>
                <w:rFonts w:ascii="Arial" w:hAnsi="Arial" w:cs="Arial"/>
                <w:i/>
              </w:rPr>
              <w:t>The</w:t>
            </w:r>
            <w:r w:rsidRPr="009A628B">
              <w:rPr>
                <w:rFonts w:ascii="Arial" w:hAnsi="Arial" w:cs="Arial"/>
                <w:i/>
              </w:rPr>
              <w:t xml:space="preserve"> 20V power supply</w:t>
            </w:r>
            <w:r>
              <w:rPr>
                <w:rFonts w:ascii="Arial" w:hAnsi="Arial" w:cs="Arial"/>
                <w:i/>
              </w:rPr>
              <w:t xml:space="preserve"> is</w:t>
            </w:r>
            <w:r w:rsidRPr="009A628B">
              <w:rPr>
                <w:rFonts w:ascii="Arial" w:hAnsi="Arial" w:cs="Arial"/>
                <w:i/>
              </w:rPr>
              <w:t xml:space="preserve"> connected to a transformer with a transformation ratio of 1:200. Note</w:t>
            </w:r>
            <w:r>
              <w:rPr>
                <w:rFonts w:ascii="Arial" w:hAnsi="Arial" w:cs="Arial"/>
                <w:i/>
              </w:rPr>
              <w:t>:</w:t>
            </w:r>
            <w:r w:rsidRPr="009A628B">
              <w:rPr>
                <w:rFonts w:ascii="Arial" w:hAnsi="Arial" w:cs="Arial"/>
                <w:i/>
              </w:rPr>
              <w:t xml:space="preserve"> the multi-meter is connected in parallel to the transformer and is used to measure the input voltage into the transformer. </w:t>
            </w:r>
            <w:r>
              <w:rPr>
                <w:rFonts w:ascii="Arial" w:hAnsi="Arial" w:cs="Arial"/>
                <w:i/>
              </w:rPr>
              <w:t>T</w:t>
            </w:r>
            <w:r w:rsidRPr="009A628B">
              <w:rPr>
                <w:rFonts w:ascii="Arial" w:hAnsi="Arial" w:cs="Arial"/>
                <w:i/>
              </w:rPr>
              <w:t xml:space="preserve">he two black leads connect the transformer output to the quadrupole ion trap. </w:t>
            </w:r>
          </w:p>
          <w:p w14:paraId="2D5C46FA" w14:textId="14F47689" w:rsidR="006A2EE3" w:rsidRPr="006A2EE3" w:rsidRDefault="006A2EE3" w:rsidP="006A2EE3"/>
        </w:tc>
      </w:tr>
    </w:tbl>
    <w:p w14:paraId="1CA601EE" w14:textId="03928497" w:rsidR="00142710" w:rsidRPr="009A628B" w:rsidRDefault="00142710" w:rsidP="006A2EE3">
      <w:pPr>
        <w:rPr>
          <w:rFonts w:ascii="Arial" w:hAnsi="Arial" w:cs="Arial"/>
          <w:i/>
        </w:rPr>
      </w:pPr>
      <w:r w:rsidRPr="009A628B">
        <w:rPr>
          <w:rFonts w:ascii="Arial" w:hAnsi="Arial" w:cs="Arial"/>
        </w:rPr>
        <w:t xml:space="preserve">    </w:t>
      </w:r>
      <w:r w:rsidR="0035274B" w:rsidRPr="009A628B">
        <w:rPr>
          <w:rFonts w:ascii="Arial" w:hAnsi="Arial" w:cs="Arial"/>
        </w:rPr>
        <w:t xml:space="preserve">      </w:t>
      </w:r>
    </w:p>
    <w:p w14:paraId="768490C5" w14:textId="00706A04" w:rsidR="0035274B" w:rsidRPr="009A628B" w:rsidRDefault="0055649B" w:rsidP="008467B7">
      <w:pPr>
        <w:rPr>
          <w:rFonts w:ascii="Arial" w:hAnsi="Arial" w:cs="Arial"/>
        </w:rPr>
      </w:pPr>
      <w:r w:rsidRPr="009A628B">
        <w:rPr>
          <w:rFonts w:ascii="Arial" w:hAnsi="Arial" w:cs="Arial"/>
        </w:rPr>
        <w:br w:type="page"/>
      </w:r>
      <w:r w:rsidR="008467B7" w:rsidRPr="009A628B">
        <w:rPr>
          <w:rFonts w:ascii="Arial" w:hAnsi="Arial" w:cs="Arial"/>
        </w:rPr>
        <w:lastRenderedPageBreak/>
        <w:t>Place protective shielding around the trap to prevent air currents from removing the spores. If you use overhead slides this can be quite fiddly, so we recommend using sticky tape and or</w:t>
      </w:r>
      <w:r w:rsidR="00B84552" w:rsidRPr="009A628B">
        <w:rPr>
          <w:rFonts w:ascii="Arial" w:hAnsi="Arial" w:cs="Arial"/>
        </w:rPr>
        <w:t xml:space="preserve"> blue tack.</w:t>
      </w:r>
      <w:r w:rsidR="008467B7" w:rsidRPr="009A628B">
        <w:rPr>
          <w:rFonts w:ascii="Arial" w:hAnsi="Arial" w:cs="Arial"/>
        </w:rPr>
        <w:t xml:space="preserve">  See diagram below</w:t>
      </w:r>
      <w:r w:rsidR="00B84552" w:rsidRPr="009A628B">
        <w:rPr>
          <w:rFonts w:ascii="Arial" w:hAnsi="Arial" w:cs="Arial"/>
        </w:rPr>
        <w:t>:</w:t>
      </w:r>
    </w:p>
    <w:p w14:paraId="5DF2BE38" w14:textId="77777777" w:rsidR="000E1D74" w:rsidRDefault="003340AE" w:rsidP="000E1D74">
      <w:pPr>
        <w:keepNext/>
        <w:jc w:val="center"/>
        <w:rPr>
          <w:noProof/>
          <w:lang w:eastAsia="en-GB"/>
        </w:rPr>
      </w:pPr>
      <w:r w:rsidRPr="009A628B">
        <w:rPr>
          <w:rFonts w:ascii="Arial" w:hAnsi="Arial" w:cs="Ari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0E1D74" w:rsidRPr="000E1D74" w14:paraId="70EE0C92" w14:textId="77777777" w:rsidTr="000E1D74">
        <w:trPr>
          <w:trHeight w:val="4733"/>
        </w:trPr>
        <w:tc>
          <w:tcPr>
            <w:tcW w:w="9016" w:type="dxa"/>
          </w:tcPr>
          <w:p w14:paraId="5A6F4D4C" w14:textId="77777777" w:rsidR="000E1D74" w:rsidRPr="000E1D74" w:rsidRDefault="000E1D74" w:rsidP="00F05539">
            <w:pPr>
              <w:keepNext/>
              <w:jc w:val="center"/>
            </w:pPr>
            <w:r w:rsidRPr="000E1D74">
              <w:rPr>
                <w:noProof/>
                <w:lang w:eastAsia="en-GB"/>
              </w:rPr>
              <w:drawing>
                <wp:inline distT="0" distB="0" distL="0" distR="0" wp14:anchorId="20590508" wp14:editId="1222B7C3">
                  <wp:extent cx="4467225" cy="2209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467225" cy="2209800"/>
                          </a:xfrm>
                          <a:prstGeom prst="rect">
                            <a:avLst/>
                          </a:prstGeom>
                        </pic:spPr>
                      </pic:pic>
                    </a:graphicData>
                  </a:graphic>
                </wp:inline>
              </w:drawing>
            </w:r>
          </w:p>
          <w:p w14:paraId="7AF5547E" w14:textId="4E71FAF7" w:rsidR="000E1D74" w:rsidRDefault="000E1D74" w:rsidP="00F05539">
            <w:pPr>
              <w:pStyle w:val="Caption"/>
            </w:pPr>
            <w:r w:rsidRPr="000E1D74">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5</w:t>
            </w:r>
            <w:r w:rsidR="00ED6148">
              <w:rPr>
                <w:noProof/>
              </w:rPr>
              <w:fldChar w:fldCharType="end"/>
            </w:r>
            <w:r w:rsidRPr="000E1D74">
              <w:t>: Protection of Spores against air-currents</w:t>
            </w:r>
          </w:p>
          <w:p w14:paraId="66A206DC" w14:textId="51D8C64A" w:rsidR="000E1D74" w:rsidRPr="005D4364" w:rsidRDefault="000E1D74" w:rsidP="005D4364">
            <w:pPr>
              <w:jc w:val="center"/>
              <w:rPr>
                <w:rFonts w:ascii="Arial" w:hAnsi="Arial" w:cs="Arial"/>
                <w:i/>
              </w:rPr>
            </w:pPr>
            <w:r w:rsidRPr="009A628B">
              <w:rPr>
                <w:rFonts w:ascii="Arial" w:hAnsi="Arial" w:cs="Arial"/>
                <w:i/>
              </w:rPr>
              <w:t>On the left: overhead slides and blue-tack is used. On th</w:t>
            </w:r>
            <w:r w:rsidR="005D4364">
              <w:rPr>
                <w:rFonts w:ascii="Arial" w:hAnsi="Arial" w:cs="Arial"/>
                <w:i/>
              </w:rPr>
              <w:t>e right a Perspex tube is used.</w:t>
            </w:r>
          </w:p>
        </w:tc>
      </w:tr>
    </w:tbl>
    <w:p w14:paraId="200BFB4A" w14:textId="77777777" w:rsidR="008467B7" w:rsidRPr="009A628B" w:rsidRDefault="007D29BD" w:rsidP="007D29BD">
      <w:pPr>
        <w:rPr>
          <w:rFonts w:ascii="Arial" w:hAnsi="Arial" w:cs="Arial"/>
        </w:rPr>
      </w:pPr>
      <w:r w:rsidRPr="009A628B">
        <w:rPr>
          <w:rFonts w:ascii="Arial" w:hAnsi="Arial" w:cs="Arial"/>
        </w:rPr>
        <w:t>Once the power source is connected, turn it on and set the voltage to 2000V. Use the switch to turn on the</w:t>
      </w:r>
      <w:r w:rsidR="00FD5E93" w:rsidRPr="009A628B">
        <w:rPr>
          <w:rFonts w:ascii="Arial" w:hAnsi="Arial" w:cs="Arial"/>
        </w:rPr>
        <w:t xml:space="preserve"> (non-strobing)</w:t>
      </w:r>
      <w:r w:rsidRPr="009A628B">
        <w:rPr>
          <w:rFonts w:ascii="Arial" w:hAnsi="Arial" w:cs="Arial"/>
        </w:rPr>
        <w:t xml:space="preserve"> LED light and darken the room (preferably turn all the lights off). Use a wooden skewer to place the lycopodium powder (spores) into the trap.</w:t>
      </w:r>
      <w:r w:rsidR="008467B7" w:rsidRPr="009A628B">
        <w:rPr>
          <w:rFonts w:ascii="Arial" w:hAnsi="Arial" w:cs="Arial"/>
        </w:rPr>
        <w:t xml:space="preserve"> </w:t>
      </w:r>
      <w:r w:rsidRPr="009A628B">
        <w:rPr>
          <w:rFonts w:ascii="Arial" w:hAnsi="Arial" w:cs="Arial"/>
        </w:rPr>
        <w:t xml:space="preserve">If there </w:t>
      </w:r>
      <w:r w:rsidR="008467B7" w:rsidRPr="009A628B">
        <w:rPr>
          <w:rFonts w:ascii="Arial" w:hAnsi="Arial" w:cs="Arial"/>
        </w:rPr>
        <w:t xml:space="preserve">are spores in the trap </w:t>
      </w:r>
      <w:r w:rsidRPr="009A628B">
        <w:rPr>
          <w:rFonts w:ascii="Arial" w:hAnsi="Arial" w:cs="Arial"/>
        </w:rPr>
        <w:t xml:space="preserve">you </w:t>
      </w:r>
      <w:r w:rsidR="008467B7" w:rsidRPr="009A628B">
        <w:rPr>
          <w:rFonts w:ascii="Arial" w:hAnsi="Arial" w:cs="Arial"/>
        </w:rPr>
        <w:t>should</w:t>
      </w:r>
      <w:r w:rsidRPr="009A628B">
        <w:rPr>
          <w:rFonts w:ascii="Arial" w:hAnsi="Arial" w:cs="Arial"/>
        </w:rPr>
        <w:t xml:space="preserve"> see faint green lines</w:t>
      </w:r>
      <w:r w:rsidR="008467B7" w:rsidRPr="009A628B">
        <w:rPr>
          <w:rFonts w:ascii="Arial" w:hAnsi="Arial" w:cs="Arial"/>
        </w:rPr>
        <w:t>.</w:t>
      </w:r>
      <w:r w:rsidRPr="009A628B">
        <w:rPr>
          <w:rFonts w:ascii="Arial" w:hAnsi="Arial" w:cs="Arial"/>
        </w:rPr>
        <w:t xml:space="preserve"> </w:t>
      </w:r>
    </w:p>
    <w:p w14:paraId="06B411CA" w14:textId="4A5B84AA" w:rsidR="007D29BD" w:rsidRPr="009A628B" w:rsidRDefault="007D29BD" w:rsidP="007D29BD">
      <w:pPr>
        <w:rPr>
          <w:rFonts w:ascii="Arial" w:hAnsi="Arial" w:cs="Arial"/>
        </w:rPr>
      </w:pPr>
      <w:r w:rsidRPr="009A628B">
        <w:rPr>
          <w:rFonts w:ascii="Arial" w:hAnsi="Arial" w:cs="Arial"/>
        </w:rPr>
        <w:t>If spores do not remain in the trap, try increasing the voltage, for us it usually works best</w:t>
      </w:r>
      <w:r w:rsidR="006A2EE3">
        <w:rPr>
          <w:rFonts w:ascii="Arial" w:hAnsi="Arial" w:cs="Arial"/>
        </w:rPr>
        <w:t xml:space="preserve"> with the secondary voltage</w:t>
      </w:r>
      <w:r w:rsidRPr="009A628B">
        <w:rPr>
          <w:rFonts w:ascii="Arial" w:hAnsi="Arial" w:cs="Arial"/>
        </w:rPr>
        <w:t xml:space="preserve"> between </w:t>
      </w:r>
      <w:r w:rsidR="00CE57D5" w:rsidRPr="009A628B">
        <w:rPr>
          <w:rFonts w:ascii="Arial" w:hAnsi="Arial" w:cs="Arial"/>
        </w:rPr>
        <w:t>V</w:t>
      </w:r>
      <w:r w:rsidR="00CE57D5" w:rsidRPr="009A628B">
        <w:rPr>
          <w:rFonts w:ascii="Arial" w:hAnsi="Arial" w:cs="Arial"/>
          <w:vertAlign w:val="subscript"/>
        </w:rPr>
        <w:t>rms</w:t>
      </w:r>
      <w:r w:rsidR="00CE57D5" w:rsidRPr="009A628B">
        <w:rPr>
          <w:rFonts w:ascii="Arial" w:hAnsi="Arial" w:cs="Arial"/>
        </w:rPr>
        <w:t>=</w:t>
      </w:r>
      <w:r w:rsidRPr="009A628B">
        <w:rPr>
          <w:rFonts w:ascii="Arial" w:hAnsi="Arial" w:cs="Arial"/>
        </w:rPr>
        <w:t>2400-2800</w:t>
      </w:r>
      <w:r w:rsidR="006A2EE3">
        <w:rPr>
          <w:rFonts w:ascii="Arial" w:hAnsi="Arial" w:cs="Arial"/>
        </w:rPr>
        <w:t xml:space="preserve"> </w:t>
      </w:r>
      <w:r w:rsidRPr="009A628B">
        <w:rPr>
          <w:rFonts w:ascii="Arial" w:hAnsi="Arial" w:cs="Arial"/>
        </w:rPr>
        <w:t>V.</w:t>
      </w:r>
      <w:r w:rsidR="000C61B3" w:rsidRPr="009A628B">
        <w:rPr>
          <w:rFonts w:ascii="Arial" w:hAnsi="Arial" w:cs="Arial"/>
        </w:rPr>
        <w:t xml:space="preserve"> </w:t>
      </w:r>
      <w:r w:rsidR="0001388E" w:rsidRPr="009A628B">
        <w:rPr>
          <w:rFonts w:ascii="Arial" w:hAnsi="Arial" w:cs="Arial"/>
        </w:rPr>
        <w:t>It is also possible that protection fr</w:t>
      </w:r>
      <w:r w:rsidR="0001388E">
        <w:rPr>
          <w:rFonts w:ascii="Arial" w:hAnsi="Arial" w:cs="Arial"/>
        </w:rPr>
        <w:t>om air currents in the room is</w:t>
      </w:r>
      <w:r w:rsidR="000C61B3" w:rsidRPr="009A628B">
        <w:rPr>
          <w:rFonts w:ascii="Arial" w:hAnsi="Arial" w:cs="Arial"/>
        </w:rPr>
        <w:t xml:space="preserve"> insufficient. </w:t>
      </w:r>
    </w:p>
    <w:p w14:paraId="451B25EF" w14:textId="77777777" w:rsidR="00B67548" w:rsidRPr="009A628B" w:rsidRDefault="00B67548">
      <w:pPr>
        <w:rPr>
          <w:rFonts w:ascii="Arial" w:hAnsi="Arial" w:cs="Arial"/>
        </w:rPr>
      </w:pPr>
    </w:p>
    <w:p w14:paraId="3D8B1A77" w14:textId="2D0472C7" w:rsidR="00B67548" w:rsidRPr="009A628B" w:rsidRDefault="00B67548" w:rsidP="009A628B">
      <w:pPr>
        <w:pStyle w:val="Heading2"/>
        <w:numPr>
          <w:ilvl w:val="1"/>
          <w:numId w:val="9"/>
        </w:numPr>
        <w:rPr>
          <w:rFonts w:ascii="Arial" w:hAnsi="Arial" w:cs="Arial"/>
        </w:rPr>
      </w:pPr>
      <w:bookmarkStart w:id="28" w:name="_Toc517278954"/>
      <w:r w:rsidRPr="009A628B">
        <w:rPr>
          <w:rFonts w:ascii="Arial" w:hAnsi="Arial" w:cs="Arial"/>
        </w:rPr>
        <w:t>Using the strobe</w:t>
      </w:r>
      <w:bookmarkEnd w:id="28"/>
    </w:p>
    <w:p w14:paraId="1C831C80" w14:textId="6A069C69" w:rsidR="00AB1C5C" w:rsidRPr="009A628B" w:rsidRDefault="003340AE">
      <w:pPr>
        <w:rPr>
          <w:rFonts w:ascii="Arial" w:hAnsi="Arial" w:cs="Arial"/>
        </w:rPr>
      </w:pPr>
      <w:r w:rsidRPr="009A628B">
        <w:rPr>
          <w:rFonts w:ascii="Arial" w:hAnsi="Arial" w:cs="Arial"/>
        </w:rPr>
        <w:t>It is also possible to view t</w:t>
      </w:r>
      <w:r w:rsidR="006A2EE3">
        <w:rPr>
          <w:rFonts w:ascii="Arial" w:hAnsi="Arial" w:cs="Arial"/>
        </w:rPr>
        <w:t>he spores using the strobing</w:t>
      </w:r>
      <w:r w:rsidRPr="009A628B">
        <w:rPr>
          <w:rFonts w:ascii="Arial" w:hAnsi="Arial" w:cs="Arial"/>
        </w:rPr>
        <w:t xml:space="preserve"> LED. Do this by flicking the switch to the strobing LED circuit. The LED should now be visibly flashing. The potentiometer can be turned to adjust the frequency of the flashing (it should range between 30Hz-70Hz). Note</w:t>
      </w:r>
      <w:r w:rsidR="005D4364">
        <w:rPr>
          <w:rFonts w:ascii="Arial" w:hAnsi="Arial" w:cs="Arial"/>
        </w:rPr>
        <w:t>:</w:t>
      </w:r>
      <w:r w:rsidRPr="009A628B">
        <w:rPr>
          <w:rFonts w:ascii="Arial" w:hAnsi="Arial" w:cs="Arial"/>
        </w:rPr>
        <w:t xml:space="preserve"> it can be difficult for humans to distinguish the flashing of the LED from</w:t>
      </w:r>
      <w:r w:rsidR="005D4364">
        <w:rPr>
          <w:rFonts w:ascii="Arial" w:hAnsi="Arial" w:cs="Arial"/>
        </w:rPr>
        <w:t xml:space="preserve"> the</w:t>
      </w:r>
      <w:r w:rsidRPr="009A628B">
        <w:rPr>
          <w:rFonts w:ascii="Arial" w:hAnsi="Arial" w:cs="Arial"/>
        </w:rPr>
        <w:t xml:space="preserve"> </w:t>
      </w:r>
      <w:r w:rsidR="005D4364">
        <w:rPr>
          <w:rFonts w:ascii="Arial" w:hAnsi="Arial" w:cs="Arial"/>
        </w:rPr>
        <w:t>continuous</w:t>
      </w:r>
      <w:r w:rsidRPr="009A628B">
        <w:rPr>
          <w:rFonts w:ascii="Arial" w:hAnsi="Arial" w:cs="Arial"/>
        </w:rPr>
        <w:t xml:space="preserve"> on</w:t>
      </w:r>
      <w:r w:rsidR="005D4364">
        <w:rPr>
          <w:rFonts w:ascii="Arial" w:hAnsi="Arial" w:cs="Arial"/>
        </w:rPr>
        <w:t>e</w:t>
      </w:r>
      <w:r w:rsidRPr="009A628B">
        <w:rPr>
          <w:rFonts w:ascii="Arial" w:hAnsi="Arial" w:cs="Arial"/>
        </w:rPr>
        <w:t xml:space="preserve"> once the frequency is greater than 40Hz. </w:t>
      </w:r>
    </w:p>
    <w:p w14:paraId="6CE92919" w14:textId="77777777" w:rsidR="003340AE" w:rsidRPr="009A628B" w:rsidRDefault="003340AE">
      <w:pPr>
        <w:rPr>
          <w:rFonts w:ascii="Arial" w:hAnsi="Arial" w:cs="Arial"/>
        </w:rPr>
      </w:pPr>
      <w:r w:rsidRPr="009A628B">
        <w:rPr>
          <w:rFonts w:ascii="Arial" w:hAnsi="Arial" w:cs="Arial"/>
        </w:rPr>
        <w:t xml:space="preserve">The reason that the spores usually appear as lines is because they move back and forth 50 times a second. This movement is so fast that humans cannot see the spores moving and instead see blurry lines. When viewed under a strobe the spores should appear as points rather than lines. If the frequency of the light is exactly in tune with AC voltage of the electrodes then the spores should appear stationary because of the ‘stroboscopic effect’. If the frequency of the light is slightly off then the spores should appear to move slowly. By adjusting the frequency students can make the spores appear to move at different speeds. </w:t>
      </w:r>
    </w:p>
    <w:p w14:paraId="47DA92AD" w14:textId="77777777" w:rsidR="003340AE" w:rsidRPr="009A628B" w:rsidRDefault="003340AE">
      <w:pPr>
        <w:rPr>
          <w:rFonts w:ascii="Arial" w:hAnsi="Arial" w:cs="Arial"/>
        </w:rPr>
      </w:pPr>
    </w:p>
    <w:p w14:paraId="23C4FAD6" w14:textId="007E7A07" w:rsidR="00074820" w:rsidRPr="00074820" w:rsidRDefault="00962A5C" w:rsidP="00074820">
      <w:pPr>
        <w:pStyle w:val="Heading1"/>
        <w:numPr>
          <w:ilvl w:val="0"/>
          <w:numId w:val="9"/>
        </w:numPr>
        <w:rPr>
          <w:rFonts w:ascii="Arial" w:hAnsi="Arial" w:cs="Arial"/>
        </w:rPr>
      </w:pPr>
      <w:bookmarkStart w:id="29" w:name="_Toc517278955"/>
      <w:r w:rsidRPr="009A628B">
        <w:rPr>
          <w:rFonts w:ascii="Arial" w:hAnsi="Arial" w:cs="Arial"/>
        </w:rPr>
        <w:lastRenderedPageBreak/>
        <w:t>Theory of the Quadrupole Ion Trap</w:t>
      </w:r>
      <w:bookmarkEnd w:id="29"/>
    </w:p>
    <w:p w14:paraId="709D3AE2" w14:textId="77777777" w:rsidR="00770490" w:rsidRPr="009A628B" w:rsidRDefault="00570B62" w:rsidP="00103AE2">
      <w:pPr>
        <w:pStyle w:val="NormalWeb"/>
        <w:spacing w:after="0"/>
        <w:rPr>
          <w:rFonts w:ascii="Arial" w:hAnsi="Arial" w:cs="Arial"/>
          <w:color w:val="000000"/>
          <w:sz w:val="22"/>
          <w:szCs w:val="22"/>
        </w:rPr>
      </w:pPr>
      <w:r w:rsidRPr="009A628B">
        <w:rPr>
          <w:rFonts w:ascii="Arial" w:hAnsi="Arial" w:cs="Arial"/>
          <w:color w:val="000000"/>
          <w:sz w:val="22"/>
          <w:szCs w:val="22"/>
        </w:rPr>
        <w:t>A Paul trap is a type of quadrupole ion trap that uses</w:t>
      </w:r>
      <w:r w:rsidR="00222344" w:rsidRPr="009A628B">
        <w:rPr>
          <w:rFonts w:ascii="Arial" w:hAnsi="Arial" w:cs="Arial"/>
          <w:color w:val="000000"/>
          <w:sz w:val="22"/>
          <w:szCs w:val="22"/>
        </w:rPr>
        <w:t xml:space="preserve"> </w:t>
      </w:r>
      <w:r w:rsidRPr="009A628B">
        <w:rPr>
          <w:rFonts w:ascii="Arial" w:hAnsi="Arial" w:cs="Arial"/>
          <w:color w:val="000000"/>
          <w:sz w:val="22"/>
          <w:szCs w:val="22"/>
        </w:rPr>
        <w:t>oscillating</w:t>
      </w:r>
      <w:r w:rsidR="00222344" w:rsidRPr="009A628B">
        <w:rPr>
          <w:rFonts w:ascii="Arial" w:hAnsi="Arial" w:cs="Arial"/>
          <w:color w:val="000000"/>
          <w:sz w:val="22"/>
          <w:szCs w:val="22"/>
        </w:rPr>
        <w:t xml:space="preserve"> electric fields to trap ions.</w:t>
      </w:r>
      <w:r w:rsidR="00770490" w:rsidRPr="009A628B">
        <w:rPr>
          <w:rFonts w:ascii="Arial" w:hAnsi="Arial" w:cs="Arial"/>
          <w:color w:val="000000"/>
          <w:sz w:val="22"/>
          <w:szCs w:val="22"/>
        </w:rPr>
        <w:t xml:space="preserve"> The trap consists of two </w:t>
      </w:r>
      <w:r w:rsidR="00B0449A" w:rsidRPr="009A628B">
        <w:rPr>
          <w:rFonts w:ascii="Arial" w:hAnsi="Arial" w:cs="Arial"/>
          <w:color w:val="000000"/>
          <w:sz w:val="22"/>
          <w:szCs w:val="22"/>
        </w:rPr>
        <w:t>endcap</w:t>
      </w:r>
      <w:r w:rsidRPr="009A628B">
        <w:rPr>
          <w:rFonts w:ascii="Arial" w:hAnsi="Arial" w:cs="Arial"/>
          <w:color w:val="000000"/>
          <w:sz w:val="22"/>
          <w:szCs w:val="22"/>
        </w:rPr>
        <w:t xml:space="preserve"> electrodes and a ring electrode halfway between the</w:t>
      </w:r>
      <w:r w:rsidR="00B0449A" w:rsidRPr="009A628B">
        <w:rPr>
          <w:rFonts w:ascii="Arial" w:hAnsi="Arial" w:cs="Arial"/>
          <w:color w:val="000000"/>
          <w:sz w:val="22"/>
          <w:szCs w:val="22"/>
        </w:rPr>
        <w:t>m.</w:t>
      </w:r>
      <w:r w:rsidR="00770490" w:rsidRPr="009A628B">
        <w:rPr>
          <w:rFonts w:ascii="Arial" w:hAnsi="Arial" w:cs="Arial"/>
          <w:color w:val="000000"/>
          <w:sz w:val="22"/>
          <w:szCs w:val="22"/>
        </w:rPr>
        <w:t xml:space="preserve"> </w:t>
      </w:r>
      <w:r w:rsidR="00B0449A" w:rsidRPr="009A628B">
        <w:rPr>
          <w:rFonts w:ascii="Arial" w:hAnsi="Arial" w:cs="Arial"/>
          <w:color w:val="000000"/>
          <w:sz w:val="22"/>
          <w:szCs w:val="22"/>
        </w:rPr>
        <w:t>S</w:t>
      </w:r>
      <w:r w:rsidR="00770490" w:rsidRPr="009A628B">
        <w:rPr>
          <w:rFonts w:ascii="Arial" w:hAnsi="Arial" w:cs="Arial"/>
          <w:color w:val="000000"/>
          <w:sz w:val="22"/>
          <w:szCs w:val="22"/>
        </w:rPr>
        <w:t>ee diagram below: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2C79BA" w:rsidRPr="002C79BA" w14:paraId="53ECC291" w14:textId="77777777" w:rsidTr="002C79BA">
        <w:trPr>
          <w:trHeight w:val="5182"/>
        </w:trPr>
        <w:tc>
          <w:tcPr>
            <w:tcW w:w="9016" w:type="dxa"/>
          </w:tcPr>
          <w:p w14:paraId="10319D87" w14:textId="77777777" w:rsidR="002C79BA" w:rsidRPr="002C79BA" w:rsidRDefault="002C79BA" w:rsidP="00F05539">
            <w:pPr>
              <w:pStyle w:val="NormalWeb"/>
              <w:keepNext/>
              <w:spacing w:after="0"/>
              <w:jc w:val="center"/>
            </w:pPr>
            <w:r w:rsidRPr="002C79BA">
              <w:rPr>
                <w:rFonts w:ascii="Arial" w:hAnsi="Arial" w:cs="Arial"/>
                <w:noProof/>
                <w:color w:val="000000"/>
                <w:sz w:val="22"/>
                <w:szCs w:val="22"/>
              </w:rPr>
              <w:drawing>
                <wp:inline distT="0" distB="0" distL="0" distR="0" wp14:anchorId="03DFC6D5" wp14:editId="3ADB8C42">
                  <wp:extent cx="3394953" cy="2812602"/>
                  <wp:effectExtent l="0" t="0" r="0" b="6985"/>
                  <wp:docPr id="27" name="Picture 27" descr="Radiofrequency-Paul-trap-consisting-of-two-end-caps-and-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Radiofrequency-Paul-trap-consisting-of-two-end-caps-and-a-ring.jpg"/>
                          <pic:cNvPicPr>
                            <a:picLocks noChangeAspect="1" noChangeArrowheads="1"/>
                          </pic:cNvPicPr>
                        </pic:nvPicPr>
                        <pic:blipFill rotWithShape="1">
                          <a:blip r:embed="rId88">
                            <a:extLst>
                              <a:ext uri="{28A0092B-C50C-407E-A947-70E740481C1C}">
                                <a14:useLocalDpi xmlns:a14="http://schemas.microsoft.com/office/drawing/2010/main" val="0"/>
                              </a:ext>
                            </a:extLst>
                          </a:blip>
                          <a:srcRect r="54514" b="8198"/>
                          <a:stretch/>
                        </pic:blipFill>
                        <pic:spPr bwMode="auto">
                          <a:xfrm>
                            <a:off x="0" y="0"/>
                            <a:ext cx="3409321" cy="2824505"/>
                          </a:xfrm>
                          <a:prstGeom prst="rect">
                            <a:avLst/>
                          </a:prstGeom>
                          <a:noFill/>
                          <a:ln>
                            <a:noFill/>
                          </a:ln>
                          <a:extLst>
                            <a:ext uri="{53640926-AAD7-44D8-BBD7-CCE9431645EC}">
                              <a14:shadowObscured xmlns:a14="http://schemas.microsoft.com/office/drawing/2010/main"/>
                            </a:ext>
                          </a:extLst>
                        </pic:spPr>
                      </pic:pic>
                    </a:graphicData>
                  </a:graphic>
                </wp:inline>
              </w:drawing>
            </w:r>
          </w:p>
          <w:p w14:paraId="5A7502D5" w14:textId="651DAFCB" w:rsidR="002C79BA" w:rsidRPr="002C79BA" w:rsidRDefault="002C79BA" w:rsidP="00F05539">
            <w:pPr>
              <w:pStyle w:val="Caption"/>
              <w:rPr>
                <w:rFonts w:ascii="Arial" w:hAnsi="Arial" w:cs="Arial"/>
                <w:color w:val="000000"/>
                <w:szCs w:val="22"/>
              </w:rPr>
            </w:pPr>
            <w:r w:rsidRPr="002C79BA">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6</w:t>
            </w:r>
            <w:r w:rsidR="00ED6148">
              <w:rPr>
                <w:noProof/>
              </w:rPr>
              <w:fldChar w:fldCharType="end"/>
            </w:r>
            <w:r>
              <w:t>:</w:t>
            </w:r>
            <w:r w:rsidRPr="002C79BA">
              <w:rPr>
                <w:noProof/>
              </w:rPr>
              <w:t xml:space="preserve"> Diagram of Ring and Encap Electrodes</w:t>
            </w:r>
          </w:p>
          <w:p w14:paraId="3974E11C" w14:textId="55FA8776" w:rsidR="002C79BA" w:rsidRPr="002C79BA" w:rsidRDefault="002C79BA" w:rsidP="00F05539">
            <w:pPr>
              <w:pStyle w:val="NormalWeb"/>
              <w:spacing w:after="0"/>
              <w:jc w:val="center"/>
            </w:pPr>
            <w:r w:rsidRPr="002C79BA">
              <w:rPr>
                <w:rFonts w:ascii="Arial" w:hAnsi="Arial" w:cs="Arial"/>
                <w:i/>
                <w:color w:val="000000"/>
                <w:sz w:val="22"/>
                <w:szCs w:val="22"/>
              </w:rPr>
              <w:t>Image from https://encyclopedia2.thefreedictionary.com/particle+trap</w:t>
            </w:r>
          </w:p>
        </w:tc>
      </w:tr>
    </w:tbl>
    <w:p w14:paraId="302D1D72" w14:textId="77777777" w:rsidR="00770490" w:rsidRPr="009A628B" w:rsidRDefault="00570B62" w:rsidP="00103AE2">
      <w:pPr>
        <w:pStyle w:val="NormalWeb"/>
        <w:spacing w:after="0"/>
        <w:rPr>
          <w:rFonts w:ascii="Arial" w:hAnsi="Arial" w:cs="Arial"/>
          <w:color w:val="000000"/>
          <w:sz w:val="22"/>
          <w:szCs w:val="22"/>
        </w:rPr>
      </w:pPr>
      <w:r w:rsidRPr="009A628B">
        <w:rPr>
          <w:rFonts w:ascii="Arial" w:hAnsi="Arial" w:cs="Arial"/>
          <w:color w:val="000000"/>
          <w:sz w:val="22"/>
          <w:szCs w:val="22"/>
        </w:rPr>
        <w:t xml:space="preserve">Ions are trapped in the space between these three electrodes by the oscillating </w:t>
      </w:r>
      <w:r w:rsidR="00222344" w:rsidRPr="009A628B">
        <w:rPr>
          <w:rFonts w:ascii="Arial" w:hAnsi="Arial" w:cs="Arial"/>
          <w:color w:val="000000"/>
          <w:sz w:val="22"/>
          <w:szCs w:val="22"/>
        </w:rPr>
        <w:t>electric potential</w:t>
      </w:r>
      <w:r w:rsidR="00103AE2" w:rsidRPr="009A628B">
        <w:rPr>
          <w:rFonts w:ascii="Arial" w:hAnsi="Arial" w:cs="Arial"/>
          <w:color w:val="000000"/>
          <w:sz w:val="22"/>
          <w:szCs w:val="22"/>
          <w:vertAlign w:val="superscript"/>
        </w:rPr>
        <w:t>1</w:t>
      </w:r>
      <w:r w:rsidR="00103AE2" w:rsidRPr="009A628B">
        <w:rPr>
          <w:rFonts w:ascii="Arial" w:hAnsi="Arial" w:cs="Arial"/>
          <w:color w:val="000000"/>
          <w:sz w:val="22"/>
          <w:szCs w:val="22"/>
        </w:rPr>
        <w:t xml:space="preserve"> (an AC driving Voltage)</w:t>
      </w:r>
      <w:r w:rsidRPr="009A628B">
        <w:rPr>
          <w:rFonts w:ascii="Arial" w:hAnsi="Arial" w:cs="Arial"/>
          <w:color w:val="000000"/>
          <w:sz w:val="22"/>
          <w:szCs w:val="22"/>
        </w:rPr>
        <w:t>.</w:t>
      </w:r>
      <w:r w:rsidR="00770490" w:rsidRPr="009A628B">
        <w:rPr>
          <w:rFonts w:ascii="Arial" w:hAnsi="Arial" w:cs="Arial"/>
          <w:color w:val="000000"/>
          <w:sz w:val="22"/>
          <w:szCs w:val="22"/>
        </w:rPr>
        <w:t xml:space="preserve"> </w:t>
      </w:r>
      <w:r w:rsidR="00103AE2" w:rsidRPr="009A628B">
        <w:rPr>
          <w:rFonts w:ascii="Arial" w:hAnsi="Arial" w:cs="Arial"/>
          <w:color w:val="000000"/>
          <w:sz w:val="22"/>
          <w:szCs w:val="22"/>
        </w:rPr>
        <w:t>The AC voltage oscillates between the two hyperbolic metal end cap electrodes</w:t>
      </w:r>
      <w:r w:rsidR="00770490" w:rsidRPr="009A628B">
        <w:rPr>
          <w:rFonts w:ascii="Arial" w:hAnsi="Arial" w:cs="Arial"/>
          <w:color w:val="000000"/>
          <w:sz w:val="22"/>
          <w:szCs w:val="22"/>
        </w:rPr>
        <w:t xml:space="preserve">, </w:t>
      </w:r>
      <w:r w:rsidR="0077746D" w:rsidRPr="009A628B">
        <w:rPr>
          <w:rFonts w:ascii="Arial" w:hAnsi="Arial" w:cs="Arial"/>
          <w:color w:val="000000"/>
          <w:sz w:val="22"/>
          <w:szCs w:val="22"/>
        </w:rPr>
        <w:t>as shown in the cross section</w:t>
      </w:r>
      <w:r w:rsidR="00770490" w:rsidRPr="009A628B">
        <w:rPr>
          <w:rFonts w:ascii="Arial" w:hAnsi="Arial" w:cs="Arial"/>
          <w:color w:val="000000"/>
          <w:sz w:val="22"/>
          <w:szCs w:val="22"/>
        </w:rPr>
        <w:t xml:space="preserve"> </w:t>
      </w:r>
      <w:r w:rsidR="0077746D" w:rsidRPr="009A628B">
        <w:rPr>
          <w:rFonts w:ascii="Arial" w:hAnsi="Arial" w:cs="Arial"/>
          <w:color w:val="000000"/>
          <w:sz w:val="22"/>
          <w:szCs w:val="22"/>
        </w:rPr>
        <w:t>b</w:t>
      </w:r>
      <w:r w:rsidR="00770490" w:rsidRPr="009A628B">
        <w:rPr>
          <w:rFonts w:ascii="Arial" w:hAnsi="Arial" w:cs="Arial"/>
          <w:color w:val="000000"/>
          <w:sz w:val="22"/>
          <w:szCs w:val="22"/>
        </w:rPr>
        <w:t>elow:</w:t>
      </w:r>
      <w:r w:rsidR="00103AE2" w:rsidRPr="009A628B">
        <w:rPr>
          <w:rFonts w:ascii="Arial" w:hAnsi="Arial" w:cs="Arial"/>
          <w:color w:val="000000"/>
          <w:sz w:val="22"/>
          <w:szCs w:val="22"/>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AC33B8" w:rsidRPr="00AC33B8" w14:paraId="0D5B635F" w14:textId="77777777" w:rsidTr="00AC33B8">
        <w:trPr>
          <w:trHeight w:val="4227"/>
        </w:trPr>
        <w:tc>
          <w:tcPr>
            <w:tcW w:w="9016" w:type="dxa"/>
          </w:tcPr>
          <w:p w14:paraId="5D38B060" w14:textId="77777777" w:rsidR="00AC33B8" w:rsidRPr="00AC33B8" w:rsidRDefault="00AC33B8" w:rsidP="00F05539">
            <w:pPr>
              <w:pStyle w:val="NormalWeb"/>
              <w:keepNext/>
              <w:spacing w:after="0"/>
              <w:jc w:val="center"/>
            </w:pPr>
            <w:r w:rsidRPr="00AC33B8">
              <w:rPr>
                <w:rFonts w:ascii="Arial" w:hAnsi="Arial" w:cs="Arial"/>
                <w:noProof/>
                <w:color w:val="000000"/>
                <w:sz w:val="22"/>
                <w:szCs w:val="22"/>
              </w:rPr>
              <w:drawing>
                <wp:inline distT="0" distB="0" distL="0" distR="0" wp14:anchorId="37B7E018" wp14:editId="241CBB68">
                  <wp:extent cx="4610012" cy="1410511"/>
                  <wp:effectExtent l="0" t="0" r="635" b="0"/>
                  <wp:docPr id="8" name="Picture 8" descr="G:\Projects\physicsteaching\Teacher in Residence\Paul Trap\Images\Diagram of Particle Mov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Projects\physicsteaching\Teacher in Residence\Paul Trap\Images\Diagram of Particle Movement.png"/>
                          <pic:cNvPicPr>
                            <a:picLocks noChangeAspect="1" noChangeArrowheads="1"/>
                          </pic:cNvPicPr>
                        </pic:nvPicPr>
                        <pic:blipFill rotWithShape="1">
                          <a:blip r:embed="rId89">
                            <a:extLst>
                              <a:ext uri="{28A0092B-C50C-407E-A947-70E740481C1C}">
                                <a14:useLocalDpi xmlns:a14="http://schemas.microsoft.com/office/drawing/2010/main" val="0"/>
                              </a:ext>
                            </a:extLst>
                          </a:blip>
                          <a:srcRect l="7809" t="22040" r="11736" b="34175"/>
                          <a:stretch/>
                        </pic:blipFill>
                        <pic:spPr bwMode="auto">
                          <a:xfrm>
                            <a:off x="0" y="0"/>
                            <a:ext cx="4611269" cy="1410896"/>
                          </a:xfrm>
                          <a:prstGeom prst="rect">
                            <a:avLst/>
                          </a:prstGeom>
                          <a:noFill/>
                          <a:ln>
                            <a:noFill/>
                          </a:ln>
                          <a:extLst>
                            <a:ext uri="{53640926-AAD7-44D8-BBD7-CCE9431645EC}">
                              <a14:shadowObscured xmlns:a14="http://schemas.microsoft.com/office/drawing/2010/main"/>
                            </a:ext>
                          </a:extLst>
                        </pic:spPr>
                      </pic:pic>
                    </a:graphicData>
                  </a:graphic>
                </wp:inline>
              </w:drawing>
            </w:r>
          </w:p>
          <w:p w14:paraId="62D342D1" w14:textId="226EA9C7" w:rsidR="00AC33B8" w:rsidRPr="00AC33B8" w:rsidRDefault="00AC33B8" w:rsidP="00F05539">
            <w:pPr>
              <w:pStyle w:val="Caption"/>
            </w:pPr>
            <w:r w:rsidRPr="00AC33B8">
              <w:t xml:space="preserve">Figure </w:t>
            </w:r>
            <w:r w:rsidR="00ED6148">
              <w:rPr>
                <w:noProof/>
              </w:rPr>
              <w:fldChar w:fldCharType="begin"/>
            </w:r>
            <w:r w:rsidR="00ED6148">
              <w:rPr>
                <w:noProof/>
              </w:rPr>
              <w:instrText xml:space="preserve"> SEQ Figure \* ARABIC </w:instrText>
            </w:r>
            <w:r w:rsidR="00ED6148">
              <w:rPr>
                <w:noProof/>
              </w:rPr>
              <w:fldChar w:fldCharType="separate"/>
            </w:r>
            <w:r w:rsidR="00E40C67">
              <w:rPr>
                <w:noProof/>
              </w:rPr>
              <w:t>7</w:t>
            </w:r>
            <w:r w:rsidR="00ED6148">
              <w:rPr>
                <w:noProof/>
              </w:rPr>
              <w:fldChar w:fldCharType="end"/>
            </w:r>
            <w:r w:rsidRPr="00AC33B8">
              <w:t>: Quadrupole ion trap at two different moments.</w:t>
            </w:r>
          </w:p>
          <w:p w14:paraId="38CC36B4" w14:textId="014F0D82" w:rsidR="00AC33B8" w:rsidRPr="00AC33B8" w:rsidRDefault="00AC33B8" w:rsidP="0037029E">
            <w:pPr>
              <w:pStyle w:val="NormalWeb"/>
              <w:spacing w:after="0"/>
              <w:jc w:val="center"/>
            </w:pPr>
            <w:r w:rsidRPr="00AC33B8">
              <w:rPr>
                <w:rFonts w:ascii="Arial" w:hAnsi="Arial" w:cs="Arial"/>
                <w:i/>
                <w:color w:val="000000"/>
                <w:sz w:val="22"/>
                <w:szCs w:val="22"/>
              </w:rPr>
              <w:t xml:space="preserve">Suppose there is a positively charged particle inside the trap, originally it </w:t>
            </w:r>
            <w:r w:rsidR="001F4F4E">
              <w:rPr>
                <w:rFonts w:ascii="Arial" w:hAnsi="Arial" w:cs="Arial"/>
                <w:i/>
                <w:color w:val="000000"/>
                <w:sz w:val="22"/>
                <w:szCs w:val="22"/>
              </w:rPr>
              <w:t>is</w:t>
            </w:r>
            <w:r w:rsidRPr="00AC33B8">
              <w:rPr>
                <w:rFonts w:ascii="Arial" w:hAnsi="Arial" w:cs="Arial"/>
                <w:i/>
                <w:color w:val="000000"/>
                <w:sz w:val="22"/>
                <w:szCs w:val="22"/>
              </w:rPr>
              <w:t xml:space="preserve"> pulled towards the ring electrode</w:t>
            </w:r>
            <w:r>
              <w:rPr>
                <w:rFonts w:ascii="Arial" w:hAnsi="Arial" w:cs="Arial"/>
                <w:i/>
                <w:color w:val="000000"/>
                <w:sz w:val="22"/>
                <w:szCs w:val="22"/>
              </w:rPr>
              <w:t>,</w:t>
            </w:r>
            <w:r w:rsidRPr="00AC33B8">
              <w:rPr>
                <w:rFonts w:ascii="Arial" w:hAnsi="Arial" w:cs="Arial"/>
                <w:i/>
                <w:color w:val="000000"/>
                <w:sz w:val="22"/>
                <w:szCs w:val="22"/>
              </w:rPr>
              <w:t xml:space="preserve"> as shown on the left. Then the polarity of the electrodes would reverse and the </w:t>
            </w:r>
            <w:r w:rsidR="001F4F4E">
              <w:rPr>
                <w:rFonts w:ascii="Arial" w:hAnsi="Arial" w:cs="Arial"/>
                <w:i/>
                <w:color w:val="000000"/>
                <w:sz w:val="22"/>
                <w:szCs w:val="22"/>
              </w:rPr>
              <w:t>particle</w:t>
            </w:r>
            <w:r w:rsidRPr="00AC33B8">
              <w:rPr>
                <w:rFonts w:ascii="Arial" w:hAnsi="Arial" w:cs="Arial"/>
                <w:i/>
                <w:color w:val="000000"/>
                <w:sz w:val="22"/>
                <w:szCs w:val="22"/>
              </w:rPr>
              <w:t xml:space="preserve"> </w:t>
            </w:r>
            <w:r w:rsidR="001F4F4E">
              <w:rPr>
                <w:rFonts w:ascii="Arial" w:hAnsi="Arial" w:cs="Arial"/>
                <w:i/>
                <w:color w:val="000000"/>
                <w:sz w:val="22"/>
                <w:szCs w:val="22"/>
              </w:rPr>
              <w:t xml:space="preserve">is </w:t>
            </w:r>
            <w:r w:rsidRPr="00AC33B8">
              <w:rPr>
                <w:rFonts w:ascii="Arial" w:hAnsi="Arial" w:cs="Arial"/>
                <w:i/>
                <w:color w:val="000000"/>
                <w:sz w:val="22"/>
                <w:szCs w:val="22"/>
              </w:rPr>
              <w:t>pulled to the end cap electrode</w:t>
            </w:r>
            <w:r>
              <w:rPr>
                <w:rFonts w:ascii="Arial" w:hAnsi="Arial" w:cs="Arial"/>
                <w:i/>
                <w:color w:val="000000"/>
                <w:sz w:val="22"/>
                <w:szCs w:val="22"/>
              </w:rPr>
              <w:t>, as shown on the right</w:t>
            </w:r>
            <w:r w:rsidRPr="00AC33B8">
              <w:rPr>
                <w:rFonts w:ascii="Arial" w:hAnsi="Arial" w:cs="Arial"/>
                <w:i/>
                <w:color w:val="000000"/>
                <w:sz w:val="22"/>
                <w:szCs w:val="22"/>
              </w:rPr>
              <w:t>.</w:t>
            </w:r>
          </w:p>
        </w:tc>
      </w:tr>
    </w:tbl>
    <w:p w14:paraId="36E49337" w14:textId="0699FE0B" w:rsidR="00B24D6D" w:rsidRPr="009A628B" w:rsidRDefault="00103AE2" w:rsidP="000740D4">
      <w:pPr>
        <w:pStyle w:val="NormalWeb"/>
        <w:spacing w:before="0" w:beforeAutospacing="0" w:after="0" w:afterAutospacing="0"/>
        <w:rPr>
          <w:rFonts w:ascii="Arial" w:hAnsi="Arial" w:cs="Arial"/>
        </w:rPr>
      </w:pPr>
      <w:r w:rsidRPr="009A628B">
        <w:rPr>
          <w:rFonts w:ascii="Arial" w:hAnsi="Arial" w:cs="Arial"/>
          <w:color w:val="000000"/>
          <w:sz w:val="22"/>
          <w:szCs w:val="22"/>
        </w:rPr>
        <w:t xml:space="preserve">The </w:t>
      </w:r>
      <w:r w:rsidR="0037029E">
        <w:rPr>
          <w:rFonts w:ascii="Arial" w:hAnsi="Arial" w:cs="Arial"/>
          <w:color w:val="000000"/>
          <w:sz w:val="22"/>
          <w:szCs w:val="22"/>
        </w:rPr>
        <w:t>trap pulls the ions back and forth very quickly</w:t>
      </w:r>
      <w:r w:rsidRPr="009A628B">
        <w:rPr>
          <w:rFonts w:ascii="Arial" w:hAnsi="Arial" w:cs="Arial"/>
          <w:color w:val="000000"/>
          <w:sz w:val="22"/>
          <w:szCs w:val="22"/>
        </w:rPr>
        <w:t>.</w:t>
      </w:r>
      <w:r w:rsidR="00B24D6D" w:rsidRPr="009A628B">
        <w:rPr>
          <w:rFonts w:ascii="Arial" w:hAnsi="Arial" w:cs="Arial"/>
          <w:color w:val="000000"/>
          <w:sz w:val="22"/>
          <w:szCs w:val="22"/>
        </w:rPr>
        <w:t xml:space="preserve"> </w:t>
      </w:r>
      <w:r w:rsidR="000740D4" w:rsidRPr="009A628B">
        <w:rPr>
          <w:rFonts w:ascii="Arial" w:hAnsi="Arial" w:cs="Arial"/>
          <w:color w:val="000000"/>
          <w:sz w:val="22"/>
          <w:szCs w:val="22"/>
        </w:rPr>
        <w:t xml:space="preserve">This movement </w:t>
      </w:r>
      <w:r w:rsidR="0037029E">
        <w:rPr>
          <w:rFonts w:ascii="Arial" w:hAnsi="Arial" w:cs="Arial"/>
          <w:color w:val="000000"/>
          <w:sz w:val="22"/>
          <w:szCs w:val="22"/>
        </w:rPr>
        <w:t>is</w:t>
      </w:r>
      <w:r w:rsidR="000740D4" w:rsidRPr="009A628B">
        <w:rPr>
          <w:rFonts w:ascii="Arial" w:hAnsi="Arial" w:cs="Arial"/>
          <w:color w:val="000000"/>
          <w:sz w:val="22"/>
          <w:szCs w:val="22"/>
        </w:rPr>
        <w:t xml:space="preserve"> seen as small lines in the shape similar to the field lines. </w:t>
      </w:r>
      <w:r w:rsidR="00B24D6D" w:rsidRPr="009A628B">
        <w:rPr>
          <w:rFonts w:ascii="Arial" w:hAnsi="Arial" w:cs="Arial"/>
          <w:color w:val="000000"/>
          <w:sz w:val="22"/>
          <w:szCs w:val="22"/>
        </w:rPr>
        <w:t>The frequency of the voltage must be faster than the time taken for the particle to</w:t>
      </w:r>
      <w:r w:rsidR="00324AD5" w:rsidRPr="009A628B">
        <w:rPr>
          <w:rFonts w:ascii="Arial" w:hAnsi="Arial" w:cs="Arial"/>
          <w:color w:val="000000"/>
          <w:sz w:val="22"/>
          <w:szCs w:val="22"/>
        </w:rPr>
        <w:t xml:space="preserve"> touch the electrodes or</w:t>
      </w:r>
      <w:r w:rsidR="00B24D6D" w:rsidRPr="009A628B">
        <w:rPr>
          <w:rFonts w:ascii="Arial" w:hAnsi="Arial" w:cs="Arial"/>
          <w:color w:val="000000"/>
          <w:sz w:val="22"/>
          <w:szCs w:val="22"/>
        </w:rPr>
        <w:t xml:space="preserve"> escape the trap. </w:t>
      </w:r>
    </w:p>
    <w:p w14:paraId="5733DD4D" w14:textId="77777777" w:rsidR="00D47911" w:rsidRPr="00074820" w:rsidRDefault="00D47911" w:rsidP="00D47911">
      <w:pPr>
        <w:pStyle w:val="Heading1"/>
        <w:numPr>
          <w:ilvl w:val="0"/>
          <w:numId w:val="9"/>
        </w:numPr>
        <w:rPr>
          <w:rFonts w:ascii="Arial" w:hAnsi="Arial" w:cs="Arial"/>
        </w:rPr>
      </w:pPr>
      <w:bookmarkStart w:id="30" w:name="_Toc517278956"/>
      <w:bookmarkStart w:id="31" w:name="_Ref517177246"/>
      <w:r>
        <w:rPr>
          <w:rFonts w:ascii="Arial" w:hAnsi="Arial" w:cs="Arial"/>
        </w:rPr>
        <w:lastRenderedPageBreak/>
        <w:t>Trouble Shooting</w:t>
      </w:r>
      <w:bookmarkEnd w:id="30"/>
    </w:p>
    <w:bookmarkEnd w:id="31"/>
    <w:p w14:paraId="79F07381" w14:textId="4517BEB7" w:rsidR="00103AE2" w:rsidRPr="001A3B7F" w:rsidRDefault="009770D9" w:rsidP="00A25379">
      <w:pPr>
        <w:pStyle w:val="NormalWeb"/>
        <w:spacing w:after="0"/>
        <w:rPr>
          <w:rFonts w:ascii="Arial" w:hAnsi="Arial" w:cs="Arial"/>
          <w:sz w:val="22"/>
        </w:rPr>
      </w:pPr>
      <w:r w:rsidRPr="001A3B7F">
        <w:rPr>
          <w:rFonts w:ascii="Arial" w:hAnsi="Arial" w:cs="Arial"/>
          <w:sz w:val="22"/>
        </w:rPr>
        <w:t>It is possible to experience problems when building the quadruple ion trap. This section gives some guidelines that may help if the trap is not working.</w:t>
      </w:r>
    </w:p>
    <w:p w14:paraId="3AFC52EA" w14:textId="71F1F2AB" w:rsidR="0071410A" w:rsidRDefault="0020690D" w:rsidP="0071410A">
      <w:pPr>
        <w:pStyle w:val="Heading2"/>
        <w:numPr>
          <w:ilvl w:val="1"/>
          <w:numId w:val="19"/>
        </w:numPr>
      </w:pPr>
      <w:bookmarkStart w:id="32" w:name="_Toc517278957"/>
      <w:r>
        <w:t>Neither LED turns on</w:t>
      </w:r>
      <w:bookmarkEnd w:id="32"/>
    </w:p>
    <w:p w14:paraId="69F77C9C" w14:textId="0CBE7FC8" w:rsidR="0020690D" w:rsidRPr="00812F54" w:rsidRDefault="001A3B7F" w:rsidP="0020690D">
      <w:pPr>
        <w:rPr>
          <w:rFonts w:ascii="Arial" w:hAnsi="Arial" w:cs="Arial"/>
        </w:rPr>
      </w:pPr>
      <w:r w:rsidRPr="00812F54">
        <w:rPr>
          <w:rFonts w:ascii="Arial" w:hAnsi="Arial" w:cs="Arial"/>
        </w:rPr>
        <w:t xml:space="preserve">If neither LED turns on there are many things that could be wrong with the circuit. Carefully check that you have connected the circuit according to </w:t>
      </w:r>
      <w:r w:rsidR="00160266" w:rsidRPr="00812F54">
        <w:rPr>
          <w:rFonts w:ascii="Arial" w:hAnsi="Arial" w:cs="Arial"/>
          <w:b/>
        </w:rPr>
        <w:fldChar w:fldCharType="begin"/>
      </w:r>
      <w:r w:rsidR="00160266" w:rsidRPr="00812F54">
        <w:rPr>
          <w:rFonts w:ascii="Arial" w:hAnsi="Arial" w:cs="Arial"/>
          <w:b/>
        </w:rPr>
        <w:instrText xml:space="preserve"> REF _Ref517196258 \h  \* MERGEFORMAT </w:instrText>
      </w:r>
      <w:r w:rsidR="00160266" w:rsidRPr="00812F54">
        <w:rPr>
          <w:rFonts w:ascii="Arial" w:hAnsi="Arial" w:cs="Arial"/>
          <w:b/>
        </w:rPr>
      </w:r>
      <w:r w:rsidR="00160266" w:rsidRPr="00812F54">
        <w:rPr>
          <w:rFonts w:ascii="Arial" w:hAnsi="Arial" w:cs="Arial"/>
          <w:b/>
        </w:rPr>
        <w:fldChar w:fldCharType="separate"/>
      </w:r>
      <w:r w:rsidR="00E40C67" w:rsidRPr="00E40C67">
        <w:rPr>
          <w:rFonts w:ascii="Arial" w:hAnsi="Arial" w:cs="Arial"/>
          <w:b/>
        </w:rPr>
        <w:t xml:space="preserve">Figure </w:t>
      </w:r>
      <w:r w:rsidR="00E40C67" w:rsidRPr="00E40C67">
        <w:rPr>
          <w:rFonts w:ascii="Arial" w:hAnsi="Arial" w:cs="Arial"/>
          <w:b/>
          <w:noProof/>
        </w:rPr>
        <w:t>2</w:t>
      </w:r>
      <w:r w:rsidR="00E40C67" w:rsidRPr="00E40C67">
        <w:rPr>
          <w:rFonts w:ascii="Arial" w:hAnsi="Arial" w:cs="Arial"/>
          <w:b/>
        </w:rPr>
        <w:t xml:space="preserve"> Circuit Diagram of Astable Multivibrator</w:t>
      </w:r>
      <w:r w:rsidR="00160266" w:rsidRPr="00812F54">
        <w:rPr>
          <w:rFonts w:ascii="Arial" w:hAnsi="Arial" w:cs="Arial"/>
          <w:b/>
        </w:rPr>
        <w:fldChar w:fldCharType="end"/>
      </w:r>
      <w:r w:rsidR="00160266" w:rsidRPr="00812F54">
        <w:rPr>
          <w:rFonts w:ascii="Arial" w:hAnsi="Arial" w:cs="Arial"/>
        </w:rPr>
        <w:t xml:space="preserve">. It is possible that your breadboard will have a different arrangement of </w:t>
      </w:r>
      <w:r w:rsidR="003530C1">
        <w:rPr>
          <w:rFonts w:ascii="Arial" w:hAnsi="Arial" w:cs="Arial"/>
        </w:rPr>
        <w:t>sockets</w:t>
      </w:r>
      <w:r w:rsidR="00160266" w:rsidRPr="00812F54">
        <w:rPr>
          <w:rFonts w:ascii="Arial" w:hAnsi="Arial" w:cs="Arial"/>
        </w:rPr>
        <w:t xml:space="preserve"> to the schematic diagram, so please verify the connections are as shown in </w:t>
      </w:r>
      <w:r w:rsidR="00160266" w:rsidRPr="00812F54">
        <w:rPr>
          <w:rFonts w:ascii="Arial" w:hAnsi="Arial" w:cs="Arial"/>
          <w:b/>
        </w:rPr>
        <w:fldChar w:fldCharType="begin"/>
      </w:r>
      <w:r w:rsidR="00160266" w:rsidRPr="00812F54">
        <w:rPr>
          <w:rFonts w:ascii="Arial" w:hAnsi="Arial" w:cs="Arial"/>
          <w:b/>
        </w:rPr>
        <w:instrText xml:space="preserve"> REF _Ref517196808 \h  \* MERGEFORMAT </w:instrText>
      </w:r>
      <w:r w:rsidR="00160266" w:rsidRPr="00812F54">
        <w:rPr>
          <w:rFonts w:ascii="Arial" w:hAnsi="Arial" w:cs="Arial"/>
          <w:b/>
        </w:rPr>
      </w:r>
      <w:r w:rsidR="00160266" w:rsidRPr="00812F54">
        <w:rPr>
          <w:rFonts w:ascii="Arial" w:hAnsi="Arial" w:cs="Arial"/>
          <w:b/>
        </w:rPr>
        <w:fldChar w:fldCharType="separate"/>
      </w:r>
      <w:r w:rsidR="00E40C67" w:rsidRPr="00E40C67">
        <w:rPr>
          <w:rFonts w:ascii="Arial" w:hAnsi="Arial" w:cs="Arial"/>
          <w:b/>
        </w:rPr>
        <w:t xml:space="preserve">Figure </w:t>
      </w:r>
      <w:r w:rsidR="00E40C67" w:rsidRPr="00E40C67">
        <w:rPr>
          <w:rFonts w:ascii="Arial" w:hAnsi="Arial" w:cs="Arial"/>
          <w:b/>
          <w:noProof/>
        </w:rPr>
        <w:t>2</w:t>
      </w:r>
      <w:r w:rsidR="00160266" w:rsidRPr="00812F54">
        <w:rPr>
          <w:rFonts w:ascii="Arial" w:hAnsi="Arial" w:cs="Arial"/>
          <w:b/>
        </w:rPr>
        <w:fldChar w:fldCharType="end"/>
      </w:r>
      <w:r w:rsidR="00160266" w:rsidRPr="00812F54">
        <w:rPr>
          <w:rFonts w:ascii="Arial" w:hAnsi="Arial" w:cs="Arial"/>
        </w:rPr>
        <w:t xml:space="preserve">. </w:t>
      </w:r>
    </w:p>
    <w:p w14:paraId="2DD3844F" w14:textId="74A26F5B" w:rsidR="004967BD" w:rsidRPr="00812F54" w:rsidRDefault="004967BD" w:rsidP="004967BD">
      <w:pPr>
        <w:rPr>
          <w:rFonts w:ascii="Arial" w:hAnsi="Arial" w:cs="Arial"/>
        </w:rPr>
      </w:pPr>
      <w:r w:rsidRPr="00812F54">
        <w:rPr>
          <w:rFonts w:ascii="Arial" w:hAnsi="Arial" w:cs="Arial"/>
        </w:rPr>
        <w:t xml:space="preserve">If you are still struggling start with the simple LED circuit. There </w:t>
      </w:r>
      <w:r w:rsidR="002C73FB">
        <w:rPr>
          <w:rFonts w:ascii="Arial" w:hAnsi="Arial" w:cs="Arial"/>
        </w:rPr>
        <w:t>are</w:t>
      </w:r>
      <w:r w:rsidRPr="00812F54">
        <w:rPr>
          <w:rFonts w:ascii="Arial" w:hAnsi="Arial" w:cs="Arial"/>
        </w:rPr>
        <w:t xml:space="preserve"> only 4 components in series so there </w:t>
      </w:r>
      <w:r w:rsidR="00686748">
        <w:rPr>
          <w:rFonts w:ascii="Arial" w:hAnsi="Arial" w:cs="Arial"/>
        </w:rPr>
        <w:t>comparatively</w:t>
      </w:r>
      <w:r w:rsidRPr="00812F54">
        <w:rPr>
          <w:rFonts w:ascii="Arial" w:hAnsi="Arial" w:cs="Arial"/>
        </w:rPr>
        <w:t xml:space="preserve"> little that can go wrong. It is also possible that the following will be incorrect:</w:t>
      </w:r>
    </w:p>
    <w:p w14:paraId="271165ED" w14:textId="56E2E979" w:rsidR="00160266" w:rsidRPr="00812F54" w:rsidRDefault="00160266" w:rsidP="00160266">
      <w:pPr>
        <w:pStyle w:val="ListParagraph"/>
        <w:numPr>
          <w:ilvl w:val="0"/>
          <w:numId w:val="20"/>
        </w:numPr>
        <w:rPr>
          <w:rFonts w:ascii="Arial" w:hAnsi="Arial" w:cs="Arial"/>
        </w:rPr>
      </w:pPr>
      <w:r w:rsidRPr="00812F54">
        <w:rPr>
          <w:rFonts w:ascii="Arial" w:hAnsi="Arial" w:cs="Arial"/>
          <w:b/>
        </w:rPr>
        <w:t>The L</w:t>
      </w:r>
      <w:r w:rsidR="004967BD" w:rsidRPr="00812F54">
        <w:rPr>
          <w:rFonts w:ascii="Arial" w:hAnsi="Arial" w:cs="Arial"/>
          <w:b/>
        </w:rPr>
        <w:t>ED</w:t>
      </w:r>
      <w:r w:rsidRPr="00812F54">
        <w:rPr>
          <w:rFonts w:ascii="Arial" w:hAnsi="Arial" w:cs="Arial"/>
          <w:b/>
        </w:rPr>
        <w:t xml:space="preserve"> may be the wrong way around</w:t>
      </w:r>
      <w:r w:rsidR="00456319" w:rsidRPr="00812F54">
        <w:rPr>
          <w:rFonts w:ascii="Arial" w:hAnsi="Arial" w:cs="Arial"/>
        </w:rPr>
        <w:t xml:space="preserve"> </w:t>
      </w:r>
      <w:r w:rsidR="004967BD" w:rsidRPr="00812F54">
        <w:rPr>
          <w:rFonts w:ascii="Arial" w:hAnsi="Arial" w:cs="Arial"/>
        </w:rPr>
        <w:t>–</w:t>
      </w:r>
      <w:r w:rsidRPr="00812F54">
        <w:rPr>
          <w:rFonts w:ascii="Arial" w:hAnsi="Arial" w:cs="Arial"/>
        </w:rPr>
        <w:t xml:space="preserve"> The</w:t>
      </w:r>
      <w:r w:rsidR="004967BD" w:rsidRPr="00812F54">
        <w:rPr>
          <w:rFonts w:ascii="Arial" w:hAnsi="Arial" w:cs="Arial"/>
        </w:rPr>
        <w:t xml:space="preserve"> </w:t>
      </w:r>
      <w:r w:rsidRPr="00812F54">
        <w:rPr>
          <w:rFonts w:ascii="Arial" w:hAnsi="Arial" w:cs="Arial"/>
        </w:rPr>
        <w:t>negative leg is the shorter leg</w:t>
      </w:r>
      <w:r w:rsidR="006023AA" w:rsidRPr="00812F54">
        <w:rPr>
          <w:rFonts w:ascii="Arial" w:hAnsi="Arial" w:cs="Arial"/>
        </w:rPr>
        <w:t xml:space="preserve">. The </w:t>
      </w:r>
      <w:r w:rsidR="00686748">
        <w:rPr>
          <w:rFonts w:ascii="Arial" w:hAnsi="Arial" w:cs="Arial"/>
        </w:rPr>
        <w:t>casing of the LED will have</w:t>
      </w:r>
      <w:r w:rsidRPr="00812F54">
        <w:rPr>
          <w:rFonts w:ascii="Arial" w:hAnsi="Arial" w:cs="Arial"/>
        </w:rPr>
        <w:t xml:space="preserve"> a </w:t>
      </w:r>
      <w:r w:rsidR="006023AA" w:rsidRPr="00812F54">
        <w:rPr>
          <w:rFonts w:ascii="Arial" w:hAnsi="Arial" w:cs="Arial"/>
        </w:rPr>
        <w:t>flat side with no rim</w:t>
      </w:r>
      <w:r w:rsidR="00686748">
        <w:rPr>
          <w:rFonts w:ascii="Arial" w:hAnsi="Arial" w:cs="Arial"/>
        </w:rPr>
        <w:t xml:space="preserve"> on the negative leg side</w:t>
      </w:r>
      <w:r w:rsidR="006023AA" w:rsidRPr="00812F54">
        <w:rPr>
          <w:rFonts w:ascii="Arial" w:hAnsi="Arial" w:cs="Arial"/>
        </w:rPr>
        <w:t>.</w:t>
      </w:r>
      <w:r w:rsidR="005519A3" w:rsidRPr="00812F54">
        <w:rPr>
          <w:rFonts w:ascii="Arial" w:hAnsi="Arial" w:cs="Arial"/>
        </w:rPr>
        <w:t xml:space="preserve"> Ensure that the negative leg is connected to the ground.</w:t>
      </w:r>
    </w:p>
    <w:p w14:paraId="4C948E07" w14:textId="1C4DAF2C" w:rsidR="006C19A7" w:rsidRPr="00812F54" w:rsidRDefault="006C19A7" w:rsidP="00160266">
      <w:pPr>
        <w:pStyle w:val="ListParagraph"/>
        <w:numPr>
          <w:ilvl w:val="0"/>
          <w:numId w:val="20"/>
        </w:numPr>
        <w:rPr>
          <w:rFonts w:ascii="Arial" w:hAnsi="Arial" w:cs="Arial"/>
        </w:rPr>
      </w:pPr>
      <w:r w:rsidRPr="00812F54">
        <w:rPr>
          <w:rFonts w:ascii="Arial" w:hAnsi="Arial" w:cs="Arial"/>
          <w:b/>
        </w:rPr>
        <w:t xml:space="preserve">The LED may have burned out </w:t>
      </w:r>
      <w:r w:rsidRPr="00812F54">
        <w:rPr>
          <w:rFonts w:ascii="Arial" w:hAnsi="Arial" w:cs="Arial"/>
        </w:rPr>
        <w:t xml:space="preserve">– It </w:t>
      </w:r>
      <w:r w:rsidR="00A17D76">
        <w:rPr>
          <w:rFonts w:ascii="Arial" w:hAnsi="Arial" w:cs="Arial"/>
        </w:rPr>
        <w:t xml:space="preserve">is possible to destroy </w:t>
      </w:r>
      <w:r w:rsidRPr="00812F54">
        <w:rPr>
          <w:rFonts w:ascii="Arial" w:hAnsi="Arial" w:cs="Arial"/>
        </w:rPr>
        <w:t>LEDs with a 9V battery. Try replacing the LED.</w:t>
      </w:r>
    </w:p>
    <w:p w14:paraId="3A90CB8E" w14:textId="77777777" w:rsidR="0067164E" w:rsidRDefault="00456319" w:rsidP="0067164E">
      <w:pPr>
        <w:pStyle w:val="ListParagraph"/>
        <w:numPr>
          <w:ilvl w:val="0"/>
          <w:numId w:val="20"/>
        </w:numPr>
        <w:rPr>
          <w:rFonts w:ascii="Arial" w:hAnsi="Arial" w:cs="Arial"/>
        </w:rPr>
      </w:pPr>
      <w:r w:rsidRPr="00812F54">
        <w:rPr>
          <w:rFonts w:ascii="Arial" w:hAnsi="Arial" w:cs="Arial"/>
          <w:b/>
        </w:rPr>
        <w:t>Battery</w:t>
      </w:r>
      <w:r w:rsidRPr="00812F54">
        <w:rPr>
          <w:rFonts w:ascii="Arial" w:hAnsi="Arial" w:cs="Arial"/>
        </w:rPr>
        <w:t xml:space="preserve"> </w:t>
      </w:r>
      <w:r w:rsidR="004967BD" w:rsidRPr="00812F54">
        <w:rPr>
          <w:rFonts w:ascii="Arial" w:hAnsi="Arial" w:cs="Arial"/>
        </w:rPr>
        <w:t xml:space="preserve">– </w:t>
      </w:r>
      <w:r w:rsidRPr="00812F54">
        <w:rPr>
          <w:rFonts w:ascii="Arial" w:hAnsi="Arial" w:cs="Arial"/>
        </w:rPr>
        <w:t>Ensure</w:t>
      </w:r>
      <w:r w:rsidR="004967BD" w:rsidRPr="00812F54">
        <w:rPr>
          <w:rFonts w:ascii="Arial" w:hAnsi="Arial" w:cs="Arial"/>
        </w:rPr>
        <w:t xml:space="preserve"> </w:t>
      </w:r>
      <w:r w:rsidRPr="00812F54">
        <w:rPr>
          <w:rFonts w:ascii="Arial" w:hAnsi="Arial" w:cs="Arial"/>
        </w:rPr>
        <w:t xml:space="preserve">the battery is </w:t>
      </w:r>
      <w:r w:rsidR="007F28F9" w:rsidRPr="00812F54">
        <w:rPr>
          <w:rFonts w:ascii="Arial" w:hAnsi="Arial" w:cs="Arial"/>
        </w:rPr>
        <w:t xml:space="preserve">securely </w:t>
      </w:r>
      <w:r w:rsidRPr="00812F54">
        <w:rPr>
          <w:rFonts w:ascii="Arial" w:hAnsi="Arial" w:cs="Arial"/>
        </w:rPr>
        <w:t>connected</w:t>
      </w:r>
      <w:r w:rsidR="007F28F9" w:rsidRPr="00812F54">
        <w:rPr>
          <w:rFonts w:ascii="Arial" w:hAnsi="Arial" w:cs="Arial"/>
        </w:rPr>
        <w:t xml:space="preserve"> to the switch</w:t>
      </w:r>
      <w:r w:rsidRPr="00812F54">
        <w:rPr>
          <w:rFonts w:ascii="Arial" w:hAnsi="Arial" w:cs="Arial"/>
        </w:rPr>
        <w:t xml:space="preserve"> and</w:t>
      </w:r>
      <w:r w:rsidR="007F28F9" w:rsidRPr="00812F54">
        <w:rPr>
          <w:rFonts w:ascii="Arial" w:hAnsi="Arial" w:cs="Arial"/>
        </w:rPr>
        <w:t xml:space="preserve"> the ground.</w:t>
      </w:r>
      <w:r w:rsidRPr="00812F54">
        <w:rPr>
          <w:rFonts w:ascii="Arial" w:hAnsi="Arial" w:cs="Arial"/>
        </w:rPr>
        <w:t xml:space="preserve"> </w:t>
      </w:r>
      <w:r w:rsidR="007F28F9" w:rsidRPr="00812F54">
        <w:rPr>
          <w:rFonts w:ascii="Arial" w:hAnsi="Arial" w:cs="Arial"/>
        </w:rPr>
        <w:t>Test/replace the battery to ensure it</w:t>
      </w:r>
      <w:r w:rsidRPr="00812F54">
        <w:rPr>
          <w:rFonts w:ascii="Arial" w:hAnsi="Arial" w:cs="Arial"/>
        </w:rPr>
        <w:t xml:space="preserve"> is not flat. </w:t>
      </w:r>
    </w:p>
    <w:p w14:paraId="6821CAE9" w14:textId="40B9E1EF" w:rsidR="0020690D" w:rsidRPr="006D165A" w:rsidRDefault="004967BD" w:rsidP="004E595F">
      <w:pPr>
        <w:pStyle w:val="ListParagraph"/>
        <w:numPr>
          <w:ilvl w:val="0"/>
          <w:numId w:val="20"/>
        </w:numPr>
        <w:rPr>
          <w:rFonts w:ascii="Arial" w:hAnsi="Arial" w:cs="Arial"/>
        </w:rPr>
      </w:pPr>
      <w:r w:rsidRPr="006D165A">
        <w:rPr>
          <w:rFonts w:ascii="Arial" w:hAnsi="Arial" w:cs="Arial"/>
          <w:b/>
        </w:rPr>
        <w:t xml:space="preserve">Switch </w:t>
      </w:r>
      <w:r w:rsidRPr="006D165A">
        <w:rPr>
          <w:rFonts w:ascii="Arial" w:hAnsi="Arial" w:cs="Arial"/>
        </w:rPr>
        <w:t xml:space="preserve">– Try both on settings of the switch. </w:t>
      </w:r>
      <w:r w:rsidR="00CD5F0D" w:rsidRPr="006D165A">
        <w:rPr>
          <w:rFonts w:ascii="Arial" w:hAnsi="Arial" w:cs="Arial"/>
        </w:rPr>
        <w:t>Ensure that you have soldered the switch correctly as shown in</w:t>
      </w:r>
      <w:r w:rsidR="006D165A">
        <w:rPr>
          <w:rFonts w:ascii="Arial" w:hAnsi="Arial" w:cs="Arial"/>
        </w:rPr>
        <w:t xml:space="preserve"> the LED circuit section</w:t>
      </w:r>
      <w:r w:rsidR="005D71AE" w:rsidRPr="006D165A">
        <w:rPr>
          <w:rFonts w:ascii="Arial" w:hAnsi="Arial" w:cs="Arial"/>
        </w:rPr>
        <w:t>.</w:t>
      </w:r>
      <w:r w:rsidR="0067164E" w:rsidRPr="006D165A">
        <w:rPr>
          <w:rFonts w:ascii="Arial" w:hAnsi="Arial" w:cs="Arial"/>
        </w:rPr>
        <w:t xml:space="preserve"> </w:t>
      </w:r>
    </w:p>
    <w:p w14:paraId="5EB249B2" w14:textId="48ECCDDD" w:rsidR="006C19A7" w:rsidRPr="00812F54" w:rsidRDefault="006C19A7" w:rsidP="006C19A7">
      <w:pPr>
        <w:rPr>
          <w:rFonts w:ascii="Arial" w:hAnsi="Arial" w:cs="Arial"/>
        </w:rPr>
      </w:pPr>
      <w:r w:rsidRPr="00812F54">
        <w:rPr>
          <w:rFonts w:ascii="Arial" w:hAnsi="Arial" w:cs="Arial"/>
        </w:rPr>
        <w:t>Once the continuous LED is working look at following sections.</w:t>
      </w:r>
    </w:p>
    <w:p w14:paraId="7372486C" w14:textId="4503B1BB" w:rsidR="0020690D" w:rsidRDefault="0020690D" w:rsidP="0020690D">
      <w:pPr>
        <w:pStyle w:val="Heading2"/>
        <w:numPr>
          <w:ilvl w:val="1"/>
          <w:numId w:val="19"/>
        </w:numPr>
      </w:pPr>
      <w:bookmarkStart w:id="33" w:name="_Toc517278958"/>
      <w:r>
        <w:t>Strobing LED does not turn on</w:t>
      </w:r>
      <w:bookmarkEnd w:id="33"/>
    </w:p>
    <w:p w14:paraId="02515A23" w14:textId="148139C8" w:rsidR="0020690D" w:rsidRPr="00812F54" w:rsidRDefault="006C19A7" w:rsidP="0020690D">
      <w:pPr>
        <w:rPr>
          <w:rFonts w:ascii="Arial" w:hAnsi="Arial" w:cs="Arial"/>
        </w:rPr>
      </w:pPr>
      <w:r w:rsidRPr="00812F54">
        <w:rPr>
          <w:rFonts w:ascii="Arial" w:hAnsi="Arial" w:cs="Arial"/>
        </w:rPr>
        <w:t>There are various things to check:</w:t>
      </w:r>
    </w:p>
    <w:p w14:paraId="7DBE3AFF" w14:textId="1EF4AE88" w:rsidR="00812FAD" w:rsidRPr="00812F54" w:rsidRDefault="00812FAD" w:rsidP="006C19A7">
      <w:pPr>
        <w:pStyle w:val="ListParagraph"/>
        <w:numPr>
          <w:ilvl w:val="0"/>
          <w:numId w:val="20"/>
        </w:numPr>
        <w:rPr>
          <w:rFonts w:ascii="Arial" w:hAnsi="Arial" w:cs="Arial"/>
        </w:rPr>
      </w:pPr>
      <w:r w:rsidRPr="00812F54">
        <w:rPr>
          <w:rFonts w:ascii="Arial" w:hAnsi="Arial" w:cs="Arial"/>
          <w:b/>
        </w:rPr>
        <w:t xml:space="preserve">Check all connections against circuit diagram </w:t>
      </w:r>
      <w:r w:rsidRPr="00812F54">
        <w:rPr>
          <w:rFonts w:ascii="Arial" w:hAnsi="Arial" w:cs="Arial"/>
        </w:rPr>
        <w:t xml:space="preserve">– One by one, ensure that the components are connected to the breadboard as shown in </w:t>
      </w:r>
      <w:r w:rsidRPr="00812F54">
        <w:rPr>
          <w:rFonts w:ascii="Arial" w:hAnsi="Arial" w:cs="Arial"/>
          <w:b/>
        </w:rPr>
        <w:fldChar w:fldCharType="begin"/>
      </w:r>
      <w:r w:rsidRPr="00812F54">
        <w:rPr>
          <w:rFonts w:ascii="Arial" w:hAnsi="Arial" w:cs="Arial"/>
          <w:b/>
        </w:rPr>
        <w:instrText xml:space="preserve"> REF _Ref517196258 \h  \* MERGEFORMAT </w:instrText>
      </w:r>
      <w:r w:rsidRPr="00812F54">
        <w:rPr>
          <w:rFonts w:ascii="Arial" w:hAnsi="Arial" w:cs="Arial"/>
          <w:b/>
        </w:rPr>
      </w:r>
      <w:r w:rsidRPr="00812F54">
        <w:rPr>
          <w:rFonts w:ascii="Arial" w:hAnsi="Arial" w:cs="Arial"/>
          <w:b/>
        </w:rPr>
        <w:fldChar w:fldCharType="separate"/>
      </w:r>
      <w:r w:rsidR="00E40C67" w:rsidRPr="00E40C67">
        <w:rPr>
          <w:rFonts w:ascii="Arial" w:hAnsi="Arial" w:cs="Arial"/>
          <w:b/>
        </w:rPr>
        <w:t xml:space="preserve">Figure </w:t>
      </w:r>
      <w:r w:rsidR="00E40C67" w:rsidRPr="00E40C67">
        <w:rPr>
          <w:rFonts w:ascii="Arial" w:hAnsi="Arial" w:cs="Arial"/>
          <w:b/>
          <w:noProof/>
        </w:rPr>
        <w:t>2</w:t>
      </w:r>
      <w:r w:rsidR="00E40C67" w:rsidRPr="00E40C67">
        <w:rPr>
          <w:rFonts w:ascii="Arial" w:hAnsi="Arial" w:cs="Arial"/>
          <w:b/>
        </w:rPr>
        <w:t xml:space="preserve"> Circuit Diagram of Astable Multivibrator</w:t>
      </w:r>
      <w:r w:rsidRPr="00812F54">
        <w:rPr>
          <w:rFonts w:ascii="Arial" w:hAnsi="Arial" w:cs="Arial"/>
          <w:b/>
        </w:rPr>
        <w:fldChar w:fldCharType="end"/>
      </w:r>
      <w:r w:rsidRPr="00812F54">
        <w:rPr>
          <w:rFonts w:ascii="Arial" w:hAnsi="Arial" w:cs="Arial"/>
        </w:rPr>
        <w:t>.</w:t>
      </w:r>
    </w:p>
    <w:p w14:paraId="3B5FEAD1" w14:textId="19025A26" w:rsidR="006C19A7" w:rsidRPr="00812F54" w:rsidRDefault="006C19A7" w:rsidP="006C19A7">
      <w:pPr>
        <w:pStyle w:val="ListParagraph"/>
        <w:numPr>
          <w:ilvl w:val="0"/>
          <w:numId w:val="20"/>
        </w:numPr>
        <w:rPr>
          <w:rFonts w:ascii="Arial" w:hAnsi="Arial" w:cs="Arial"/>
        </w:rPr>
      </w:pPr>
      <w:r w:rsidRPr="00812F54">
        <w:rPr>
          <w:rFonts w:ascii="Arial" w:hAnsi="Arial" w:cs="Arial"/>
          <w:b/>
        </w:rPr>
        <w:t>The LED may be the wrong way around</w:t>
      </w:r>
      <w:r w:rsidRPr="00812F54">
        <w:rPr>
          <w:rFonts w:ascii="Arial" w:hAnsi="Arial" w:cs="Arial"/>
        </w:rPr>
        <w:t xml:space="preserve"> – The negative leg is the shorter leg. </w:t>
      </w:r>
      <w:r w:rsidR="00A17D76" w:rsidRPr="00812F54">
        <w:rPr>
          <w:rFonts w:ascii="Arial" w:hAnsi="Arial" w:cs="Arial"/>
        </w:rPr>
        <w:t xml:space="preserve">The </w:t>
      </w:r>
      <w:r w:rsidR="00A17D76">
        <w:rPr>
          <w:rFonts w:ascii="Arial" w:hAnsi="Arial" w:cs="Arial"/>
        </w:rPr>
        <w:t>casing of the LED will have</w:t>
      </w:r>
      <w:r w:rsidR="00A17D76" w:rsidRPr="00812F54">
        <w:rPr>
          <w:rFonts w:ascii="Arial" w:hAnsi="Arial" w:cs="Arial"/>
        </w:rPr>
        <w:t xml:space="preserve"> a flat side with no rim</w:t>
      </w:r>
      <w:r w:rsidR="00A17D76">
        <w:rPr>
          <w:rFonts w:ascii="Arial" w:hAnsi="Arial" w:cs="Arial"/>
        </w:rPr>
        <w:t xml:space="preserve"> on the negative leg side</w:t>
      </w:r>
      <w:r w:rsidR="00A17D76" w:rsidRPr="00812F54">
        <w:rPr>
          <w:rFonts w:ascii="Arial" w:hAnsi="Arial" w:cs="Arial"/>
        </w:rPr>
        <w:t>.</w:t>
      </w:r>
      <w:r w:rsidRPr="00812F54">
        <w:rPr>
          <w:rFonts w:ascii="Arial" w:hAnsi="Arial" w:cs="Arial"/>
        </w:rPr>
        <w:t xml:space="preserve"> Ensure that the negative leg is connected to the transistor.</w:t>
      </w:r>
    </w:p>
    <w:p w14:paraId="572D11CE" w14:textId="5E67A5DA" w:rsidR="00812FAD" w:rsidRPr="00812F54" w:rsidRDefault="00812FAD" w:rsidP="00812FAD">
      <w:pPr>
        <w:pStyle w:val="ListParagraph"/>
        <w:numPr>
          <w:ilvl w:val="0"/>
          <w:numId w:val="20"/>
        </w:numPr>
        <w:rPr>
          <w:rFonts w:ascii="Arial" w:hAnsi="Arial" w:cs="Arial"/>
        </w:rPr>
      </w:pPr>
      <w:r w:rsidRPr="00812F54">
        <w:rPr>
          <w:rFonts w:ascii="Arial" w:hAnsi="Arial" w:cs="Arial"/>
          <w:b/>
        </w:rPr>
        <w:t xml:space="preserve">The LED may have burned out </w:t>
      </w:r>
      <w:r w:rsidRPr="00812F54">
        <w:rPr>
          <w:rFonts w:ascii="Arial" w:hAnsi="Arial" w:cs="Arial"/>
        </w:rPr>
        <w:t>– It is possible to destroy these LEDs with a 9V battery. Try replacing the LED.</w:t>
      </w:r>
    </w:p>
    <w:p w14:paraId="61C72FD6" w14:textId="353CCDF7" w:rsidR="006C19A7" w:rsidRPr="00812F54" w:rsidRDefault="006C19A7" w:rsidP="006C19A7">
      <w:pPr>
        <w:pStyle w:val="ListParagraph"/>
        <w:numPr>
          <w:ilvl w:val="0"/>
          <w:numId w:val="20"/>
        </w:numPr>
        <w:rPr>
          <w:rFonts w:ascii="Arial" w:hAnsi="Arial" w:cs="Arial"/>
        </w:rPr>
      </w:pPr>
      <w:r w:rsidRPr="00812F54">
        <w:rPr>
          <w:rFonts w:ascii="Arial" w:hAnsi="Arial" w:cs="Arial"/>
          <w:b/>
        </w:rPr>
        <w:t xml:space="preserve">The transistors may not be plugged in properly </w:t>
      </w:r>
      <w:r w:rsidRPr="00812F54">
        <w:rPr>
          <w:rFonts w:ascii="Arial" w:hAnsi="Arial" w:cs="Arial"/>
        </w:rPr>
        <w:t>– Ensure that the transistors are plugged in all the way</w:t>
      </w:r>
      <w:r w:rsidR="00812FAD" w:rsidRPr="00812F54">
        <w:rPr>
          <w:rFonts w:ascii="Arial" w:hAnsi="Arial" w:cs="Arial"/>
        </w:rPr>
        <w:t xml:space="preserve">. </w:t>
      </w:r>
    </w:p>
    <w:p w14:paraId="79D7538B" w14:textId="4F63C777" w:rsidR="0020690D" w:rsidRDefault="0020690D" w:rsidP="0020690D">
      <w:pPr>
        <w:pStyle w:val="Heading2"/>
        <w:numPr>
          <w:ilvl w:val="1"/>
          <w:numId w:val="19"/>
        </w:numPr>
      </w:pPr>
      <w:bookmarkStart w:id="34" w:name="_Toc517278959"/>
      <w:r>
        <w:t xml:space="preserve">Strobing LED </w:t>
      </w:r>
      <w:r w:rsidR="00C97244">
        <w:t>illuminates once and then fades</w:t>
      </w:r>
      <w:bookmarkEnd w:id="34"/>
    </w:p>
    <w:p w14:paraId="5322039E" w14:textId="77777777" w:rsidR="00C97244" w:rsidRPr="00812F54" w:rsidRDefault="00C97244" w:rsidP="00C97244">
      <w:pPr>
        <w:rPr>
          <w:rFonts w:ascii="Arial" w:hAnsi="Arial" w:cs="Arial"/>
        </w:rPr>
      </w:pPr>
      <w:r w:rsidRPr="00812F54">
        <w:rPr>
          <w:rFonts w:ascii="Arial" w:hAnsi="Arial" w:cs="Arial"/>
        </w:rPr>
        <w:t>This problem occurs because one of the capacitors is not able to discharge. Perform the following checks:</w:t>
      </w:r>
    </w:p>
    <w:p w14:paraId="5AF1A62B" w14:textId="77777777" w:rsidR="00C97244" w:rsidRPr="00812F54" w:rsidRDefault="00C97244" w:rsidP="00C97244">
      <w:pPr>
        <w:pStyle w:val="ListParagraph"/>
        <w:numPr>
          <w:ilvl w:val="0"/>
          <w:numId w:val="21"/>
        </w:numPr>
        <w:rPr>
          <w:rFonts w:ascii="Arial" w:hAnsi="Arial" w:cs="Arial"/>
        </w:rPr>
      </w:pPr>
      <w:r w:rsidRPr="00812F54">
        <w:rPr>
          <w:rFonts w:ascii="Arial" w:hAnsi="Arial" w:cs="Arial"/>
        </w:rPr>
        <w:t xml:space="preserve">Ensure that the emitter legs of both transistors are connected to the ground. </w:t>
      </w:r>
    </w:p>
    <w:p w14:paraId="0380B21E" w14:textId="77777777" w:rsidR="00C97244" w:rsidRPr="00812F54" w:rsidRDefault="00C97244" w:rsidP="00C97244">
      <w:pPr>
        <w:pStyle w:val="ListParagraph"/>
        <w:numPr>
          <w:ilvl w:val="0"/>
          <w:numId w:val="21"/>
        </w:numPr>
        <w:rPr>
          <w:rFonts w:ascii="Arial" w:hAnsi="Arial" w:cs="Arial"/>
        </w:rPr>
      </w:pPr>
      <w:r w:rsidRPr="00812F54">
        <w:rPr>
          <w:rFonts w:ascii="Arial" w:hAnsi="Arial" w:cs="Arial"/>
        </w:rPr>
        <w:t xml:space="preserve">Ensure the negative ends of each capacitor are connected to the base leg of the corresponding transistors. </w:t>
      </w:r>
    </w:p>
    <w:p w14:paraId="7B3DCAFD" w14:textId="55F7BCC6" w:rsidR="00C97244" w:rsidRPr="00812F54" w:rsidRDefault="00C97244" w:rsidP="00C97244">
      <w:pPr>
        <w:pStyle w:val="ListParagraph"/>
        <w:numPr>
          <w:ilvl w:val="0"/>
          <w:numId w:val="21"/>
        </w:numPr>
        <w:rPr>
          <w:rFonts w:ascii="Arial" w:hAnsi="Arial" w:cs="Arial"/>
        </w:rPr>
      </w:pPr>
      <w:r w:rsidRPr="00812F54">
        <w:rPr>
          <w:rFonts w:ascii="Arial" w:hAnsi="Arial" w:cs="Arial"/>
        </w:rPr>
        <w:t>Ensure both the diode and the LED are connected to the collector legs of the corresponding transistors</w:t>
      </w:r>
      <w:r w:rsidR="00812F54" w:rsidRPr="00812F54">
        <w:rPr>
          <w:rFonts w:ascii="Arial" w:hAnsi="Arial" w:cs="Arial"/>
        </w:rPr>
        <w:t>.</w:t>
      </w:r>
    </w:p>
    <w:p w14:paraId="19DCEB4E" w14:textId="77777777" w:rsidR="00C97244" w:rsidRPr="00C97244" w:rsidRDefault="00C97244" w:rsidP="00C97244"/>
    <w:p w14:paraId="01878ED4" w14:textId="78C1A13C" w:rsidR="00C97244" w:rsidRDefault="00C97244" w:rsidP="00C97244">
      <w:pPr>
        <w:pStyle w:val="Heading2"/>
        <w:numPr>
          <w:ilvl w:val="1"/>
          <w:numId w:val="19"/>
        </w:numPr>
      </w:pPr>
      <w:bookmarkStart w:id="35" w:name="_Toc517278960"/>
      <w:r>
        <w:t>Strobing LED shines continuously, or ha</w:t>
      </w:r>
      <w:r w:rsidR="00E303AA">
        <w:t xml:space="preserve">s a frequency that is erratic, </w:t>
      </w:r>
      <w:r>
        <w:t>too high or too low.</w:t>
      </w:r>
      <w:bookmarkEnd w:id="35"/>
    </w:p>
    <w:p w14:paraId="5B3642CD" w14:textId="2732E9F1" w:rsidR="0020690D" w:rsidRPr="00812F54" w:rsidRDefault="008547B9" w:rsidP="0020690D">
      <w:pPr>
        <w:rPr>
          <w:rFonts w:ascii="Arial" w:hAnsi="Arial" w:cs="Arial"/>
        </w:rPr>
      </w:pPr>
      <w:r w:rsidRPr="00812F54">
        <w:rPr>
          <w:rFonts w:ascii="Arial" w:hAnsi="Arial" w:cs="Arial"/>
        </w:rPr>
        <w:t>If available, u</w:t>
      </w:r>
      <w:r w:rsidR="00812FAD" w:rsidRPr="00812F54">
        <w:rPr>
          <w:rFonts w:ascii="Arial" w:hAnsi="Arial" w:cs="Arial"/>
        </w:rPr>
        <w:t xml:space="preserve">se an oscilloscope to measure the frequency of the circuit. </w:t>
      </w:r>
      <w:r w:rsidR="00D47911" w:rsidRPr="00812F54">
        <w:rPr>
          <w:rFonts w:ascii="Arial" w:hAnsi="Arial" w:cs="Arial"/>
        </w:rPr>
        <w:t>If the freq</w:t>
      </w:r>
      <w:r w:rsidR="00812F54" w:rsidRPr="00812F54">
        <w:rPr>
          <w:rFonts w:ascii="Arial" w:hAnsi="Arial" w:cs="Arial"/>
        </w:rPr>
        <w:t>uency range is between 20</w:t>
      </w:r>
      <w:r w:rsidR="00D47911" w:rsidRPr="00812F54">
        <w:rPr>
          <w:rFonts w:ascii="Arial" w:hAnsi="Arial" w:cs="Arial"/>
        </w:rPr>
        <w:t>-200 Hertz refer to section</w:t>
      </w:r>
      <w:r w:rsidR="00D47911" w:rsidRPr="00812F54">
        <w:rPr>
          <w:rFonts w:ascii="Arial" w:hAnsi="Arial" w:cs="Arial"/>
        </w:rPr>
        <w:fldChar w:fldCharType="begin"/>
      </w:r>
      <w:r w:rsidR="00D47911" w:rsidRPr="00812F54">
        <w:rPr>
          <w:rFonts w:ascii="Arial" w:hAnsi="Arial" w:cs="Arial"/>
        </w:rPr>
        <w:instrText xml:space="preserve"> REF _Ref517199345 \w \h </w:instrText>
      </w:r>
      <w:r w:rsidR="00812F54">
        <w:rPr>
          <w:rFonts w:ascii="Arial" w:hAnsi="Arial" w:cs="Arial"/>
        </w:rPr>
        <w:instrText xml:space="preserve"> \* MERGEFORMAT </w:instrText>
      </w:r>
      <w:r w:rsidR="00D47911" w:rsidRPr="00812F54">
        <w:rPr>
          <w:rFonts w:ascii="Arial" w:hAnsi="Arial" w:cs="Arial"/>
        </w:rPr>
      </w:r>
      <w:r w:rsidR="00D47911" w:rsidRPr="00812F54">
        <w:rPr>
          <w:rFonts w:ascii="Arial" w:hAnsi="Arial" w:cs="Arial"/>
        </w:rPr>
        <w:fldChar w:fldCharType="separate"/>
      </w:r>
      <w:r w:rsidR="00E40C67">
        <w:rPr>
          <w:rFonts w:ascii="Arial" w:hAnsi="Arial" w:cs="Arial"/>
        </w:rPr>
        <w:t>1.f</w:t>
      </w:r>
      <w:r w:rsidR="00D47911" w:rsidRPr="00812F54">
        <w:rPr>
          <w:rFonts w:ascii="Arial" w:hAnsi="Arial" w:cs="Arial"/>
        </w:rPr>
        <w:fldChar w:fldCharType="end"/>
      </w:r>
      <w:r w:rsidR="00D47911" w:rsidRPr="00812F54">
        <w:rPr>
          <w:rFonts w:ascii="Arial" w:hAnsi="Arial" w:cs="Arial"/>
        </w:rPr>
        <w:t xml:space="preserve"> . Otherwise try the following:</w:t>
      </w:r>
    </w:p>
    <w:p w14:paraId="7683F47D" w14:textId="18F324D4" w:rsidR="0020690D" w:rsidRDefault="009E4FDC" w:rsidP="00812F54">
      <w:pPr>
        <w:pStyle w:val="ListParagraph"/>
        <w:numPr>
          <w:ilvl w:val="0"/>
          <w:numId w:val="22"/>
        </w:numPr>
        <w:rPr>
          <w:rFonts w:ascii="Arial" w:hAnsi="Arial" w:cs="Arial"/>
        </w:rPr>
      </w:pPr>
      <w:r w:rsidRPr="00812F54">
        <w:rPr>
          <w:rFonts w:ascii="Arial" w:hAnsi="Arial" w:cs="Arial"/>
        </w:rPr>
        <w:t>Try reversing the direction of the capacitors.</w:t>
      </w:r>
    </w:p>
    <w:p w14:paraId="42D88BD1" w14:textId="5567B9CF" w:rsidR="00AC66DB" w:rsidRPr="00812F54" w:rsidRDefault="00AC66DB" w:rsidP="00812F54">
      <w:pPr>
        <w:pStyle w:val="ListParagraph"/>
        <w:numPr>
          <w:ilvl w:val="0"/>
          <w:numId w:val="22"/>
        </w:numPr>
        <w:rPr>
          <w:rFonts w:ascii="Arial" w:hAnsi="Arial" w:cs="Arial"/>
        </w:rPr>
      </w:pPr>
      <w:r>
        <w:rPr>
          <w:rFonts w:ascii="Arial" w:hAnsi="Arial" w:cs="Arial"/>
        </w:rPr>
        <w:t>Ensure that the diode is connected to the resistor and the collector leg of the transistor.</w:t>
      </w:r>
    </w:p>
    <w:p w14:paraId="433C9110" w14:textId="063CF28E" w:rsidR="009E4FDC" w:rsidRPr="00812F54" w:rsidRDefault="00812F54" w:rsidP="00812F54">
      <w:pPr>
        <w:pStyle w:val="ListParagraph"/>
        <w:numPr>
          <w:ilvl w:val="0"/>
          <w:numId w:val="22"/>
        </w:numPr>
        <w:rPr>
          <w:rFonts w:ascii="Arial" w:hAnsi="Arial" w:cs="Arial"/>
        </w:rPr>
      </w:pPr>
      <w:r w:rsidRPr="00812F54">
        <w:rPr>
          <w:rFonts w:ascii="Arial" w:hAnsi="Arial" w:cs="Arial"/>
        </w:rPr>
        <w:t xml:space="preserve">Research the datasheet for your specific transistor online. See </w:t>
      </w:r>
      <w:r w:rsidRPr="00812F54">
        <w:rPr>
          <w:rFonts w:ascii="Arial" w:hAnsi="Arial" w:cs="Arial"/>
          <w:b/>
        </w:rPr>
        <w:t xml:space="preserve">section </w:t>
      </w:r>
      <w:r w:rsidRPr="00812F54">
        <w:rPr>
          <w:rFonts w:ascii="Arial" w:hAnsi="Arial" w:cs="Arial"/>
          <w:b/>
        </w:rPr>
        <w:fldChar w:fldCharType="begin"/>
      </w:r>
      <w:r w:rsidRPr="00812F54">
        <w:rPr>
          <w:rFonts w:ascii="Arial" w:hAnsi="Arial" w:cs="Arial"/>
          <w:b/>
        </w:rPr>
        <w:instrText xml:space="preserve"> REF _Ref517196289 \w \h  \* MERGEFORMAT </w:instrText>
      </w:r>
      <w:r w:rsidRPr="00812F54">
        <w:rPr>
          <w:rFonts w:ascii="Arial" w:hAnsi="Arial" w:cs="Arial"/>
          <w:b/>
        </w:rPr>
      </w:r>
      <w:r w:rsidRPr="00812F54">
        <w:rPr>
          <w:rFonts w:ascii="Arial" w:hAnsi="Arial" w:cs="Arial"/>
          <w:b/>
        </w:rPr>
        <w:fldChar w:fldCharType="separate"/>
      </w:r>
      <w:r w:rsidR="00E40C67">
        <w:rPr>
          <w:rFonts w:ascii="Arial" w:hAnsi="Arial" w:cs="Arial"/>
          <w:b/>
        </w:rPr>
        <w:t>11</w:t>
      </w:r>
      <w:r w:rsidRPr="00812F54">
        <w:rPr>
          <w:rFonts w:ascii="Arial" w:hAnsi="Arial" w:cs="Arial"/>
          <w:b/>
        </w:rPr>
        <w:fldChar w:fldCharType="end"/>
      </w:r>
      <w:r w:rsidRPr="00812F54">
        <w:rPr>
          <w:rFonts w:ascii="Arial" w:hAnsi="Arial" w:cs="Arial"/>
          <w:b/>
        </w:rPr>
        <w:t xml:space="preserve"> </w:t>
      </w:r>
      <w:r w:rsidRPr="00812F54">
        <w:rPr>
          <w:rFonts w:ascii="Arial" w:hAnsi="Arial" w:cs="Arial"/>
          <w:b/>
        </w:rPr>
        <w:fldChar w:fldCharType="begin"/>
      </w:r>
      <w:r w:rsidRPr="00812F54">
        <w:rPr>
          <w:rFonts w:ascii="Arial" w:hAnsi="Arial" w:cs="Arial"/>
          <w:b/>
        </w:rPr>
        <w:instrText xml:space="preserve"> REF _Ref517196289 \h  \* MERGEFORMAT </w:instrText>
      </w:r>
      <w:r w:rsidRPr="00812F54">
        <w:rPr>
          <w:rFonts w:ascii="Arial" w:hAnsi="Arial" w:cs="Arial"/>
          <w:b/>
        </w:rPr>
      </w:r>
      <w:r w:rsidRPr="00812F54">
        <w:rPr>
          <w:rFonts w:ascii="Arial" w:hAnsi="Arial" w:cs="Arial"/>
          <w:b/>
        </w:rPr>
        <w:fldChar w:fldCharType="separate"/>
      </w:r>
      <w:r w:rsidR="00E40C67" w:rsidRPr="00E40C67">
        <w:rPr>
          <w:rFonts w:ascii="Arial" w:hAnsi="Arial" w:cs="Arial"/>
          <w:b/>
        </w:rPr>
        <w:t>Appendix B – Transistor Data Sheet</w:t>
      </w:r>
      <w:r w:rsidRPr="00812F54">
        <w:rPr>
          <w:rFonts w:ascii="Arial" w:hAnsi="Arial" w:cs="Arial"/>
          <w:b/>
        </w:rPr>
        <w:fldChar w:fldCharType="end"/>
      </w:r>
      <w:r w:rsidRPr="00812F54">
        <w:rPr>
          <w:rFonts w:ascii="Arial" w:hAnsi="Arial" w:cs="Arial"/>
        </w:rPr>
        <w:t>.</w:t>
      </w:r>
      <w:r w:rsidR="00837EBE">
        <w:rPr>
          <w:rFonts w:ascii="Arial" w:hAnsi="Arial" w:cs="Arial"/>
        </w:rPr>
        <w:t xml:space="preserve"> Once you are sure which leg is which ensure that the circuit is connected correctly according to </w:t>
      </w:r>
      <w:r w:rsidR="00837EBE" w:rsidRPr="00837EBE">
        <w:rPr>
          <w:rFonts w:ascii="Arial" w:hAnsi="Arial" w:cs="Arial"/>
          <w:b/>
        </w:rPr>
        <w:fldChar w:fldCharType="begin"/>
      </w:r>
      <w:r w:rsidR="00837EBE" w:rsidRPr="00837EBE">
        <w:rPr>
          <w:rFonts w:ascii="Arial" w:hAnsi="Arial" w:cs="Arial"/>
          <w:b/>
        </w:rPr>
        <w:instrText xml:space="preserve"> REF _Ref517196258 \h </w:instrText>
      </w:r>
      <w:r w:rsidR="00837EBE">
        <w:rPr>
          <w:rFonts w:ascii="Arial" w:hAnsi="Arial" w:cs="Arial"/>
          <w:b/>
        </w:rPr>
        <w:instrText xml:space="preserve"> \* MERGEFORMAT </w:instrText>
      </w:r>
      <w:r w:rsidR="00837EBE" w:rsidRPr="00837EBE">
        <w:rPr>
          <w:rFonts w:ascii="Arial" w:hAnsi="Arial" w:cs="Arial"/>
          <w:b/>
        </w:rPr>
      </w:r>
      <w:r w:rsidR="00837EBE" w:rsidRPr="00837EBE">
        <w:rPr>
          <w:rFonts w:ascii="Arial" w:hAnsi="Arial" w:cs="Arial"/>
          <w:b/>
        </w:rPr>
        <w:fldChar w:fldCharType="separate"/>
      </w:r>
      <w:r w:rsidR="00E40C67" w:rsidRPr="00E40C67">
        <w:rPr>
          <w:b/>
        </w:rPr>
        <w:t xml:space="preserve">Figure </w:t>
      </w:r>
      <w:r w:rsidR="00E40C67" w:rsidRPr="00E40C67">
        <w:rPr>
          <w:b/>
          <w:noProof/>
        </w:rPr>
        <w:t>2</w:t>
      </w:r>
      <w:r w:rsidR="00E40C67" w:rsidRPr="00E40C67">
        <w:rPr>
          <w:b/>
        </w:rPr>
        <w:t xml:space="preserve"> Circuit Diagram of Astable Multivibrator</w:t>
      </w:r>
      <w:r w:rsidR="00837EBE" w:rsidRPr="00837EBE">
        <w:rPr>
          <w:rFonts w:ascii="Arial" w:hAnsi="Arial" w:cs="Arial"/>
          <w:b/>
        </w:rPr>
        <w:fldChar w:fldCharType="end"/>
      </w:r>
      <w:r w:rsidR="00837EBE">
        <w:rPr>
          <w:rFonts w:ascii="Arial" w:hAnsi="Arial" w:cs="Arial"/>
        </w:rPr>
        <w:t xml:space="preserve"> (note this may be different to </w:t>
      </w:r>
      <w:r w:rsidR="00837EBE" w:rsidRPr="00837EBE">
        <w:rPr>
          <w:rFonts w:ascii="Arial" w:hAnsi="Arial" w:cs="Arial"/>
          <w:b/>
        </w:rPr>
        <w:fldChar w:fldCharType="begin"/>
      </w:r>
      <w:r w:rsidR="00837EBE" w:rsidRPr="00837EBE">
        <w:rPr>
          <w:rFonts w:ascii="Arial" w:hAnsi="Arial" w:cs="Arial"/>
          <w:b/>
        </w:rPr>
        <w:instrText xml:space="preserve"> REF _Ref517200586 \h </w:instrText>
      </w:r>
      <w:r w:rsidR="00837EBE">
        <w:rPr>
          <w:rFonts w:ascii="Arial" w:hAnsi="Arial" w:cs="Arial"/>
          <w:b/>
        </w:rPr>
        <w:instrText xml:space="preserve"> \* MERGEFORMAT </w:instrText>
      </w:r>
      <w:r w:rsidR="00837EBE" w:rsidRPr="00837EBE">
        <w:rPr>
          <w:rFonts w:ascii="Arial" w:hAnsi="Arial" w:cs="Arial"/>
          <w:b/>
        </w:rPr>
      </w:r>
      <w:r w:rsidR="00837EBE" w:rsidRPr="00837EBE">
        <w:rPr>
          <w:rFonts w:ascii="Arial" w:hAnsi="Arial" w:cs="Arial"/>
          <w:b/>
        </w:rPr>
        <w:fldChar w:fldCharType="separate"/>
      </w:r>
      <w:r w:rsidR="00E40C67" w:rsidRPr="00E40C67">
        <w:rPr>
          <w:b/>
        </w:rPr>
        <w:t xml:space="preserve">Figure </w:t>
      </w:r>
      <w:r w:rsidR="00E40C67" w:rsidRPr="00E40C67">
        <w:rPr>
          <w:b/>
          <w:noProof/>
        </w:rPr>
        <w:t>3</w:t>
      </w:r>
      <w:r w:rsidR="00E40C67" w:rsidRPr="00E40C67">
        <w:rPr>
          <w:b/>
        </w:rPr>
        <w:t xml:space="preserve"> Breadboard Schematic of Astable Multivibrator</w:t>
      </w:r>
      <w:r w:rsidR="00837EBE" w:rsidRPr="00837EBE">
        <w:rPr>
          <w:rFonts w:ascii="Arial" w:hAnsi="Arial" w:cs="Arial"/>
          <w:b/>
        </w:rPr>
        <w:fldChar w:fldCharType="end"/>
      </w:r>
      <w:r w:rsidR="00837EBE">
        <w:rPr>
          <w:rFonts w:ascii="Arial" w:hAnsi="Arial" w:cs="Arial"/>
        </w:rPr>
        <w:t>).</w:t>
      </w:r>
    </w:p>
    <w:p w14:paraId="711FD76C" w14:textId="404469AE" w:rsidR="0020690D" w:rsidRPr="00812F54" w:rsidRDefault="009E4FDC" w:rsidP="00812F54">
      <w:pPr>
        <w:pStyle w:val="ListParagraph"/>
        <w:numPr>
          <w:ilvl w:val="0"/>
          <w:numId w:val="22"/>
        </w:numPr>
        <w:rPr>
          <w:rFonts w:ascii="Arial" w:hAnsi="Arial" w:cs="Arial"/>
        </w:rPr>
      </w:pPr>
      <w:r w:rsidRPr="00812F54">
        <w:rPr>
          <w:rFonts w:ascii="Arial" w:hAnsi="Arial" w:cs="Arial"/>
        </w:rPr>
        <w:t xml:space="preserve">Try reversing the direction of the capacitors. </w:t>
      </w:r>
    </w:p>
    <w:p w14:paraId="0D2EF8C2" w14:textId="6CEE102A" w:rsidR="00CD5F0D" w:rsidRPr="00CD5F0D" w:rsidRDefault="00CD5F0D" w:rsidP="00CD5F0D">
      <w:pPr>
        <w:pStyle w:val="Heading2"/>
        <w:numPr>
          <w:ilvl w:val="1"/>
          <w:numId w:val="19"/>
        </w:numPr>
      </w:pPr>
      <w:bookmarkStart w:id="36" w:name="_Toc517278961"/>
      <w:r>
        <w:t>Changing the Potentiometer does not change the strobing frequency</w:t>
      </w:r>
      <w:bookmarkEnd w:id="36"/>
    </w:p>
    <w:p w14:paraId="7EB4FA91" w14:textId="46AC4478" w:rsidR="00CD5F0D" w:rsidRDefault="00EE558B" w:rsidP="0020690D">
      <w:r>
        <w:t xml:space="preserve">If the potentiometer does not affect the frequency of the LED this is an indication that it is not a part of the circuit. </w:t>
      </w:r>
    </w:p>
    <w:p w14:paraId="59CB80BD" w14:textId="6B7103A0" w:rsidR="00EE558B" w:rsidRDefault="00EE558B" w:rsidP="00EE558B">
      <w:pPr>
        <w:pStyle w:val="ListParagraph"/>
        <w:numPr>
          <w:ilvl w:val="0"/>
          <w:numId w:val="23"/>
        </w:numPr>
      </w:pPr>
      <w:r>
        <w:t>Check that the 8.2k</w:t>
      </w:r>
      <w:r>
        <w:rPr>
          <w:rFonts w:cstheme="minorHAnsi"/>
        </w:rPr>
        <w:t>Ω</w:t>
      </w:r>
      <w:r>
        <w:t xml:space="preserve"> resistor is connected to the correct line of the switch.</w:t>
      </w:r>
    </w:p>
    <w:p w14:paraId="4A292CBF" w14:textId="6B3062A3" w:rsidR="00EE558B" w:rsidRDefault="00EE558B" w:rsidP="00EE558B">
      <w:pPr>
        <w:pStyle w:val="ListParagraph"/>
        <w:numPr>
          <w:ilvl w:val="0"/>
          <w:numId w:val="23"/>
        </w:numPr>
      </w:pPr>
      <w:r>
        <w:t>Check that the middle leg of the potentiometer is connected to the 8.2k</w:t>
      </w:r>
      <w:r>
        <w:rPr>
          <w:rFonts w:cstheme="minorHAnsi"/>
        </w:rPr>
        <w:t>Ω</w:t>
      </w:r>
      <w:r>
        <w:t xml:space="preserve"> resistor and that the other side is connected to the negative leg of the 10</w:t>
      </w:r>
      <w:r>
        <w:rPr>
          <w:rFonts w:cstheme="minorHAnsi"/>
        </w:rPr>
        <w:t>µ</w:t>
      </w:r>
      <w:r>
        <w:t xml:space="preserve">F capacitor. </w:t>
      </w:r>
    </w:p>
    <w:p w14:paraId="20580A51" w14:textId="28C7317E" w:rsidR="00EE558B" w:rsidRDefault="00EE558B" w:rsidP="00EE558B">
      <w:pPr>
        <w:pStyle w:val="ListParagraph"/>
        <w:numPr>
          <w:ilvl w:val="0"/>
          <w:numId w:val="23"/>
        </w:numPr>
      </w:pPr>
      <w:r>
        <w:t xml:space="preserve">Ensure that no other resistor is connected to the negative leg of the 10 </w:t>
      </w:r>
      <w:r>
        <w:rPr>
          <w:rFonts w:cstheme="minorHAnsi"/>
        </w:rPr>
        <w:t>µ</w:t>
      </w:r>
      <w:r>
        <w:t>F capacitor.</w:t>
      </w:r>
    </w:p>
    <w:p w14:paraId="7CC27FD8" w14:textId="0C987F5E" w:rsidR="00F86A51" w:rsidRDefault="00F86A51" w:rsidP="00EE558B">
      <w:pPr>
        <w:pStyle w:val="ListParagraph"/>
        <w:numPr>
          <w:ilvl w:val="0"/>
          <w:numId w:val="23"/>
        </w:numPr>
      </w:pPr>
      <w:r>
        <w:t>Ensure the potentiometer is connected to the base leg of the corresponding transistor.</w:t>
      </w:r>
    </w:p>
    <w:p w14:paraId="67169BE7" w14:textId="07A23773" w:rsidR="00CF2C1E" w:rsidRDefault="00CF2C1E" w:rsidP="00CF2C1E">
      <w:pPr>
        <w:pStyle w:val="Heading2"/>
        <w:numPr>
          <w:ilvl w:val="1"/>
          <w:numId w:val="19"/>
        </w:numPr>
      </w:pPr>
      <w:bookmarkStart w:id="37" w:name="_Ref517199345"/>
      <w:bookmarkStart w:id="38" w:name="_Toc517278962"/>
      <w:r>
        <w:t>Strobing LED frequency is close</w:t>
      </w:r>
      <w:r w:rsidR="0073585D">
        <w:t xml:space="preserve"> to,</w:t>
      </w:r>
      <w:r>
        <w:t xml:space="preserve"> but not quite on the 30-70Hz range</w:t>
      </w:r>
      <w:bookmarkEnd w:id="37"/>
      <w:bookmarkEnd w:id="38"/>
    </w:p>
    <w:p w14:paraId="58E113E1" w14:textId="5C0D9AF9" w:rsidR="00316422" w:rsidRDefault="0073585D" w:rsidP="00316422">
      <w:r>
        <w:t>In cases where the LED is approximately the correct frequency but varies from the 30-70Hz range, it is possible that you have connected the circuit completely correctly. The internal resistance of some of the components varies between different brands and this will have an influence on the frequency.</w:t>
      </w:r>
    </w:p>
    <w:p w14:paraId="10FF199A" w14:textId="3919DD74" w:rsidR="0073585D" w:rsidRDefault="0073585D" w:rsidP="00316422">
      <w:r>
        <w:t xml:space="preserve">If the frequency range includes 50-60Hz, there is no need to make any change as this will still allow students to </w:t>
      </w:r>
      <w:r w:rsidR="00023C7B">
        <w:t xml:space="preserve">use the stroboscopic effect to make the spores appear stationary. </w:t>
      </w:r>
    </w:p>
    <w:p w14:paraId="30518E92" w14:textId="502023D7" w:rsidR="00023C7B" w:rsidRDefault="00023C7B" w:rsidP="00316422">
      <w:r>
        <w:t>If the frequency range does not contain these values or you would like to improve the frequency, range the best way to do so is to swap the 10</w:t>
      </w:r>
      <w:r>
        <w:rPr>
          <w:rFonts w:cstheme="minorHAnsi"/>
        </w:rPr>
        <w:t>Ω</w:t>
      </w:r>
      <w:r>
        <w:t xml:space="preserve"> resistor connected to the diode, for a resistor of a slightly different value. Increasing this resistance decreases the frequency of the strobe.</w:t>
      </w:r>
    </w:p>
    <w:p w14:paraId="4E6EB457" w14:textId="30E20E35" w:rsidR="00AB1C5C" w:rsidRDefault="00023C7B">
      <w:pPr>
        <w:rPr>
          <w:rFonts w:ascii="Arial" w:hAnsi="Arial" w:cs="Arial"/>
        </w:rPr>
      </w:pPr>
      <w:r>
        <w:t>For example, suppose a trap had a frequency Range of 45-90 Hz. Increasing the diode resistor to 15</w:t>
      </w:r>
      <w:r>
        <w:rPr>
          <w:rFonts w:cstheme="minorHAnsi"/>
        </w:rPr>
        <w:t>Ω</w:t>
      </w:r>
      <w:r>
        <w:t xml:space="preserve"> would reduce the range to 30-70Hz. </w:t>
      </w:r>
    </w:p>
    <w:p w14:paraId="2A0ABC16" w14:textId="77777777" w:rsidR="006356F0" w:rsidRPr="009A628B" w:rsidRDefault="006356F0">
      <w:pPr>
        <w:rPr>
          <w:rFonts w:ascii="Arial" w:hAnsi="Arial" w:cs="Arial"/>
        </w:rPr>
      </w:pPr>
    </w:p>
    <w:p w14:paraId="5DC6765F" w14:textId="3650B4D7" w:rsidR="00074820" w:rsidRPr="00074820" w:rsidRDefault="00074820" w:rsidP="00074820">
      <w:pPr>
        <w:pStyle w:val="Heading1"/>
        <w:numPr>
          <w:ilvl w:val="0"/>
          <w:numId w:val="9"/>
        </w:numPr>
        <w:rPr>
          <w:rFonts w:ascii="Arial" w:hAnsi="Arial" w:cs="Arial"/>
        </w:rPr>
      </w:pPr>
      <w:bookmarkStart w:id="39" w:name="_Toc517278963"/>
      <w:r>
        <w:rPr>
          <w:rFonts w:ascii="Arial" w:hAnsi="Arial" w:cs="Arial"/>
        </w:rPr>
        <w:t>Acknowledgements</w:t>
      </w:r>
      <w:bookmarkEnd w:id="39"/>
    </w:p>
    <w:p w14:paraId="6959B750" w14:textId="2D989F94" w:rsidR="00AB1C5C" w:rsidRPr="009A628B" w:rsidRDefault="002D5F5E">
      <w:pPr>
        <w:rPr>
          <w:rFonts w:ascii="Arial" w:hAnsi="Arial" w:cs="Arial"/>
        </w:rPr>
      </w:pPr>
      <w:r w:rsidRPr="009A628B">
        <w:rPr>
          <w:rFonts w:ascii="Arial" w:hAnsi="Arial" w:cs="Arial"/>
        </w:rPr>
        <w:t xml:space="preserve">The design for the S’Cool </w:t>
      </w:r>
      <w:r w:rsidR="00906C09">
        <w:rPr>
          <w:rFonts w:ascii="Arial" w:hAnsi="Arial" w:cs="Arial"/>
        </w:rPr>
        <w:t>LAB q</w:t>
      </w:r>
      <w:r w:rsidRPr="009A628B">
        <w:rPr>
          <w:rFonts w:ascii="Arial" w:hAnsi="Arial" w:cs="Arial"/>
        </w:rPr>
        <w:t xml:space="preserve">uadrupole ion trap was based on </w:t>
      </w:r>
      <w:r w:rsidR="008A1E64" w:rsidRPr="009A628B">
        <w:rPr>
          <w:rFonts w:ascii="Arial" w:hAnsi="Arial" w:cs="Arial"/>
        </w:rPr>
        <w:t>the low</w:t>
      </w:r>
      <w:r w:rsidR="00264D41" w:rsidRPr="009A628B">
        <w:rPr>
          <w:rFonts w:ascii="Arial" w:hAnsi="Arial" w:cs="Arial"/>
        </w:rPr>
        <w:t xml:space="preserve"> cost particle traps presented by Schmitt, Coberger</w:t>
      </w:r>
      <w:r w:rsidR="00906C09">
        <w:rPr>
          <w:rFonts w:ascii="Arial" w:hAnsi="Arial" w:cs="Arial"/>
        </w:rPr>
        <w:t>, and Wen</w:t>
      </w:r>
      <w:r w:rsidR="00C26E10">
        <w:rPr>
          <w:rFonts w:ascii="Arial" w:hAnsi="Arial" w:cs="Arial"/>
        </w:rPr>
        <w:t>d</w:t>
      </w:r>
      <w:r w:rsidR="00906C09">
        <w:rPr>
          <w:rFonts w:ascii="Arial" w:hAnsi="Arial" w:cs="Arial"/>
        </w:rPr>
        <w:t>t (2010)</w:t>
      </w:r>
      <w:r w:rsidR="00264D41" w:rsidRPr="009A628B">
        <w:rPr>
          <w:rFonts w:ascii="Arial" w:hAnsi="Arial" w:cs="Arial"/>
        </w:rPr>
        <w:t>.</w:t>
      </w:r>
      <w:r w:rsidRPr="009A628B">
        <w:rPr>
          <w:rFonts w:ascii="Arial" w:hAnsi="Arial" w:cs="Arial"/>
        </w:rPr>
        <w:t xml:space="preserve"> </w:t>
      </w:r>
      <w:r w:rsidR="0051793C" w:rsidRPr="009A628B">
        <w:rPr>
          <w:rFonts w:ascii="Arial" w:hAnsi="Arial" w:cs="Arial"/>
        </w:rPr>
        <w:t>Ankatrin Kirchner</w:t>
      </w:r>
      <w:r w:rsidRPr="009A628B">
        <w:rPr>
          <w:rFonts w:ascii="Arial" w:hAnsi="Arial" w:cs="Arial"/>
        </w:rPr>
        <w:t xml:space="preserve"> worked together with Julia </w:t>
      </w:r>
      <w:r w:rsidR="00A57CCC" w:rsidRPr="00A57CCC">
        <w:rPr>
          <w:rFonts w:ascii="Arial" w:hAnsi="Arial" w:cs="Arial"/>
        </w:rPr>
        <w:t>Woithe</w:t>
      </w:r>
      <w:r w:rsidRPr="009A628B">
        <w:rPr>
          <w:rFonts w:ascii="Arial" w:hAnsi="Arial" w:cs="Arial"/>
        </w:rPr>
        <w:t>, Alexandra Jansk</w:t>
      </w:r>
      <w:r w:rsidR="00A57CCC">
        <w:rPr>
          <w:rFonts w:ascii="Arial" w:hAnsi="Arial" w:cs="Arial"/>
        </w:rPr>
        <w:t>y</w:t>
      </w:r>
      <w:r w:rsidR="0051793C" w:rsidRPr="009A628B">
        <w:rPr>
          <w:rFonts w:ascii="Arial" w:hAnsi="Arial" w:cs="Arial"/>
        </w:rPr>
        <w:t xml:space="preserve"> and</w:t>
      </w:r>
      <w:r w:rsidRPr="009A628B">
        <w:rPr>
          <w:rFonts w:ascii="Arial" w:hAnsi="Arial" w:cs="Arial"/>
        </w:rPr>
        <w:t xml:space="preserve"> Oliver Michael Keller in order to develop a 3D printable trap</w:t>
      </w:r>
      <w:r w:rsidR="0051793C" w:rsidRPr="009A628B">
        <w:rPr>
          <w:rFonts w:ascii="Arial" w:hAnsi="Arial" w:cs="Arial"/>
        </w:rPr>
        <w:t xml:space="preserve"> for her masters</w:t>
      </w:r>
      <w:r w:rsidR="00C26E10">
        <w:rPr>
          <w:rFonts w:ascii="Arial" w:hAnsi="Arial" w:cs="Arial"/>
        </w:rPr>
        <w:t>’</w:t>
      </w:r>
      <w:r w:rsidR="0051793C" w:rsidRPr="009A628B">
        <w:rPr>
          <w:rFonts w:ascii="Arial" w:hAnsi="Arial" w:cs="Arial"/>
        </w:rPr>
        <w:t xml:space="preserve"> thesis</w:t>
      </w:r>
      <w:r w:rsidR="0091325D" w:rsidRPr="009A628B">
        <w:rPr>
          <w:rFonts w:ascii="Arial" w:hAnsi="Arial" w:cs="Arial"/>
        </w:rPr>
        <w:t xml:space="preserve">. This trap was tested with </w:t>
      </w:r>
      <w:r w:rsidR="008A1E64" w:rsidRPr="009A628B">
        <w:rPr>
          <w:rFonts w:ascii="Arial" w:hAnsi="Arial" w:cs="Arial"/>
        </w:rPr>
        <w:t xml:space="preserve">hundreds of </w:t>
      </w:r>
      <w:r w:rsidR="0091325D" w:rsidRPr="009A628B">
        <w:rPr>
          <w:rFonts w:ascii="Arial" w:hAnsi="Arial" w:cs="Arial"/>
        </w:rPr>
        <w:t xml:space="preserve">students </w:t>
      </w:r>
      <w:r w:rsidR="008A1E64" w:rsidRPr="009A628B">
        <w:rPr>
          <w:rFonts w:ascii="Arial" w:hAnsi="Arial" w:cs="Arial"/>
        </w:rPr>
        <w:t>at CERN</w:t>
      </w:r>
      <w:r w:rsidR="0091325D" w:rsidRPr="009A628B">
        <w:rPr>
          <w:rFonts w:ascii="Arial" w:hAnsi="Arial" w:cs="Arial"/>
        </w:rPr>
        <w:t xml:space="preserve"> by </w:t>
      </w:r>
      <w:r w:rsidR="008A1E64" w:rsidRPr="009A628B">
        <w:rPr>
          <w:rFonts w:ascii="Arial" w:hAnsi="Arial" w:cs="Arial"/>
        </w:rPr>
        <w:t xml:space="preserve">S’Cool </w:t>
      </w:r>
      <w:r w:rsidR="00C26E10">
        <w:rPr>
          <w:rFonts w:ascii="Arial" w:hAnsi="Arial" w:cs="Arial"/>
        </w:rPr>
        <w:t>LAB</w:t>
      </w:r>
      <w:r w:rsidR="00C26E10" w:rsidRPr="009A628B">
        <w:rPr>
          <w:rFonts w:ascii="Arial" w:hAnsi="Arial" w:cs="Arial"/>
        </w:rPr>
        <w:t xml:space="preserve"> </w:t>
      </w:r>
      <w:r w:rsidR="0091325D" w:rsidRPr="009A628B">
        <w:rPr>
          <w:rFonts w:ascii="Arial" w:hAnsi="Arial" w:cs="Arial"/>
        </w:rPr>
        <w:t>tutors</w:t>
      </w:r>
      <w:r w:rsidR="0008125B" w:rsidRPr="009A628B">
        <w:rPr>
          <w:rFonts w:ascii="Arial" w:hAnsi="Arial" w:cs="Arial"/>
        </w:rPr>
        <w:t xml:space="preserve"> including</w:t>
      </w:r>
      <w:r w:rsidR="00072E1D" w:rsidRPr="009A628B">
        <w:rPr>
          <w:rFonts w:ascii="Arial" w:hAnsi="Arial" w:cs="Arial"/>
        </w:rPr>
        <w:t xml:space="preserve"> Susanne Duhrkoop</w:t>
      </w:r>
      <w:r w:rsidR="0091325D" w:rsidRPr="009A628B">
        <w:rPr>
          <w:rFonts w:ascii="Arial" w:hAnsi="Arial" w:cs="Arial"/>
        </w:rPr>
        <w:t xml:space="preserve">. Lachlan McGinness finalised the design in this manual. </w:t>
      </w:r>
    </w:p>
    <w:p w14:paraId="55616D0C" w14:textId="329893C3" w:rsidR="00074820" w:rsidRPr="00074820" w:rsidRDefault="00074820" w:rsidP="00074820">
      <w:pPr>
        <w:pStyle w:val="Heading1"/>
        <w:numPr>
          <w:ilvl w:val="0"/>
          <w:numId w:val="9"/>
        </w:numPr>
        <w:rPr>
          <w:rFonts w:ascii="Arial" w:hAnsi="Arial" w:cs="Arial"/>
        </w:rPr>
      </w:pPr>
      <w:bookmarkStart w:id="40" w:name="_Toc517278964"/>
      <w:r>
        <w:rPr>
          <w:rFonts w:ascii="Arial" w:hAnsi="Arial" w:cs="Arial"/>
        </w:rPr>
        <w:lastRenderedPageBreak/>
        <w:t>References</w:t>
      </w:r>
      <w:bookmarkEnd w:id="40"/>
    </w:p>
    <w:p w14:paraId="23D78ACD" w14:textId="4D8FBB31" w:rsidR="001D54EA" w:rsidRDefault="001D54EA" w:rsidP="001D54EA">
      <w:pPr>
        <w:rPr>
          <w:rFonts w:ascii="Arial" w:hAnsi="Arial" w:cs="Arial"/>
        </w:rPr>
      </w:pPr>
    </w:p>
    <w:p w14:paraId="1E0D2D74" w14:textId="3C3574DE" w:rsidR="002A07C5" w:rsidRPr="00342220" w:rsidRDefault="002A07C5" w:rsidP="001D54EA">
      <w:pPr>
        <w:rPr>
          <w:rFonts w:ascii="Arial" w:hAnsi="Arial" w:cs="Arial"/>
        </w:rPr>
      </w:pPr>
      <w:r>
        <w:rPr>
          <w:rFonts w:ascii="Arial" w:hAnsi="Arial" w:cs="Arial"/>
        </w:rPr>
        <w:t>Grabowski, W. (2014)</w:t>
      </w:r>
      <w:r w:rsidR="00342220">
        <w:rPr>
          <w:rFonts w:ascii="Arial" w:hAnsi="Arial" w:cs="Arial"/>
        </w:rPr>
        <w:t xml:space="preserve">. “Gravitational Behaviour of Antihydrogen at Rest.” </w:t>
      </w:r>
      <w:r w:rsidR="00342220">
        <w:rPr>
          <w:rFonts w:ascii="Arial" w:hAnsi="Arial" w:cs="Arial"/>
          <w:i/>
        </w:rPr>
        <w:t>The GBAR experiment</w:t>
      </w:r>
      <w:r w:rsidR="00342220">
        <w:rPr>
          <w:rFonts w:ascii="Arial" w:hAnsi="Arial" w:cs="Arial"/>
        </w:rPr>
        <w:t xml:space="preserve">, 10 January 2014, </w:t>
      </w:r>
      <w:r w:rsidR="00342220" w:rsidRPr="00342220">
        <w:rPr>
          <w:rFonts w:ascii="Arial" w:hAnsi="Arial" w:cs="Arial"/>
        </w:rPr>
        <w:t>gbar.web.cern.ch/GBAR/public/index.html</w:t>
      </w:r>
    </w:p>
    <w:p w14:paraId="2A96EB2E" w14:textId="2E4842D3" w:rsidR="001D54EA" w:rsidRPr="00AF0C4A" w:rsidRDefault="00A57CCC" w:rsidP="001D54EA">
      <w:pPr>
        <w:rPr>
          <w:rFonts w:ascii="Arial" w:hAnsi="Arial" w:cs="Arial"/>
        </w:rPr>
      </w:pPr>
      <w:r w:rsidRPr="00A57CCC">
        <w:rPr>
          <w:rFonts w:ascii="Arial" w:hAnsi="Arial" w:cs="Arial"/>
        </w:rPr>
        <w:t>Major, F. G., Gheorghe, V. N., &amp; Werth, G. (2006). Charged particle traps: physics and techniques of charged particle field confinement (Vol. 37). Springer Science &amp; Business Media.</w:t>
      </w:r>
      <w:r w:rsidRPr="00A57CCC" w:rsidDel="00A57CCC">
        <w:rPr>
          <w:rFonts w:ascii="Arial" w:hAnsi="Arial" w:cs="Arial"/>
        </w:rPr>
        <w:t xml:space="preserve"> </w:t>
      </w:r>
    </w:p>
    <w:p w14:paraId="7AC90259" w14:textId="4C5FAEEA" w:rsidR="001D54EA" w:rsidRPr="00AF0C4A" w:rsidRDefault="005C2E88" w:rsidP="001D54EA">
      <w:pPr>
        <w:rPr>
          <w:rFonts w:ascii="Arial" w:hAnsi="Arial" w:cs="Arial"/>
          <w:lang w:val="de-DE"/>
        </w:rPr>
      </w:pPr>
      <w:r w:rsidRPr="00AF0C4A">
        <w:rPr>
          <w:rFonts w:ascii="Arial" w:hAnsi="Arial" w:cs="Arial"/>
        </w:rPr>
        <w:t xml:space="preserve">"The Nobel Prize in Physics 1989". </w:t>
      </w:r>
      <w:r w:rsidRPr="00342220">
        <w:rPr>
          <w:rFonts w:ascii="Arial" w:hAnsi="Arial" w:cs="Arial"/>
          <w:i/>
          <w:lang w:val="de-DE"/>
        </w:rPr>
        <w:t>Nobelprize.org.</w:t>
      </w:r>
      <w:r w:rsidRPr="00AF0C4A">
        <w:rPr>
          <w:rFonts w:ascii="Arial" w:hAnsi="Arial" w:cs="Arial"/>
          <w:lang w:val="de-DE"/>
        </w:rPr>
        <w:t xml:space="preserve"> Nobel Media AB 2014. Web. 26 Apr 2018. </w:t>
      </w:r>
      <w:hyperlink r:id="rId90" w:history="1">
        <w:r w:rsidR="00342220" w:rsidRPr="00794EA2">
          <w:rPr>
            <w:rStyle w:val="Hyperlink"/>
            <w:rFonts w:ascii="Arial" w:hAnsi="Arial" w:cs="Arial"/>
            <w:lang w:val="de-DE"/>
          </w:rPr>
          <w:t>www.nobelprize.org/nobel_prizes/physics/laureates/1989/</w:t>
        </w:r>
      </w:hyperlink>
    </w:p>
    <w:p w14:paraId="176F59CE" w14:textId="77777777" w:rsidR="00AF0C4A" w:rsidRPr="00AF0C4A" w:rsidRDefault="00AF0C4A" w:rsidP="00AF0C4A">
      <w:pPr>
        <w:rPr>
          <w:rFonts w:ascii="Arial" w:hAnsi="Arial" w:cs="Arial"/>
        </w:rPr>
      </w:pPr>
      <w:r w:rsidRPr="00A57CCC">
        <w:rPr>
          <w:rFonts w:ascii="Arial" w:hAnsi="Arial" w:cs="Arial"/>
        </w:rPr>
        <w:t>Paul, W. (1990). Electromagnetic traps for charged and neutral particles (Nobel lecture). Angewandte Chemie International Edition in English, 29(7), 739-748.</w:t>
      </w:r>
    </w:p>
    <w:p w14:paraId="0C6C0AD8" w14:textId="0F32C66F" w:rsidR="005C2E88" w:rsidRDefault="00264D41" w:rsidP="00DB7576">
      <w:pPr>
        <w:pStyle w:val="textbox"/>
        <w:shd w:val="clear" w:color="auto" w:fill="FFFFFF"/>
        <w:spacing w:before="0" w:beforeAutospacing="0" w:after="0" w:afterAutospacing="0"/>
        <w:rPr>
          <w:rFonts w:ascii="Arial" w:hAnsi="Arial" w:cs="Arial"/>
          <w:sz w:val="22"/>
          <w:szCs w:val="22"/>
          <w:lang w:val="de-DE"/>
        </w:rPr>
      </w:pPr>
      <w:r w:rsidRPr="00AF0C4A">
        <w:rPr>
          <w:rFonts w:ascii="Arial" w:hAnsi="Arial" w:cs="Arial"/>
          <w:sz w:val="22"/>
          <w:szCs w:val="22"/>
          <w:lang w:val="de-DE"/>
        </w:rPr>
        <w:t xml:space="preserve">Schmitt,  </w:t>
      </w:r>
      <w:r w:rsidR="00A57CCC">
        <w:rPr>
          <w:rFonts w:ascii="Arial" w:hAnsi="Arial" w:cs="Arial"/>
          <w:sz w:val="22"/>
          <w:szCs w:val="22"/>
          <w:lang w:val="de-DE"/>
        </w:rPr>
        <w:t xml:space="preserve">A. </w:t>
      </w:r>
      <w:r w:rsidRPr="00AF0C4A">
        <w:rPr>
          <w:rFonts w:ascii="Arial" w:hAnsi="Arial" w:cs="Arial"/>
          <w:sz w:val="22"/>
          <w:szCs w:val="22"/>
          <w:lang w:val="de-DE"/>
        </w:rPr>
        <w:t>Coberger</w:t>
      </w:r>
      <w:r w:rsidR="00A57CCC">
        <w:rPr>
          <w:rFonts w:ascii="Arial" w:hAnsi="Arial" w:cs="Arial"/>
          <w:sz w:val="22"/>
          <w:szCs w:val="22"/>
          <w:lang w:val="de-DE"/>
        </w:rPr>
        <w:t xml:space="preserve">, N., Wendt, K. (2010). </w:t>
      </w:r>
      <w:r w:rsidRPr="00AF0C4A">
        <w:rPr>
          <w:rFonts w:ascii="Arial" w:hAnsi="Arial" w:cs="Arial"/>
          <w:sz w:val="22"/>
          <w:szCs w:val="22"/>
          <w:lang w:val="de-DE"/>
        </w:rPr>
        <w:t>Teilchenfallen</w:t>
      </w:r>
      <w:r w:rsidR="00A57CCC">
        <w:rPr>
          <w:rFonts w:ascii="Arial" w:hAnsi="Arial" w:cs="Arial"/>
          <w:sz w:val="22"/>
          <w:szCs w:val="22"/>
          <w:lang w:val="de-DE"/>
        </w:rPr>
        <w:t xml:space="preserve"> </w:t>
      </w:r>
      <w:r w:rsidRPr="00AF0C4A">
        <w:rPr>
          <w:rFonts w:ascii="Arial" w:hAnsi="Arial" w:cs="Arial"/>
          <w:sz w:val="22"/>
          <w:szCs w:val="22"/>
          <w:lang w:val="de-DE"/>
        </w:rPr>
        <w:t>aus dem</w:t>
      </w:r>
      <w:r w:rsidR="00A57CCC">
        <w:rPr>
          <w:rFonts w:ascii="Arial" w:hAnsi="Arial" w:cs="Arial"/>
          <w:sz w:val="22"/>
          <w:szCs w:val="22"/>
          <w:lang w:val="de-DE"/>
        </w:rPr>
        <w:t xml:space="preserve"> </w:t>
      </w:r>
      <w:r w:rsidRPr="00AF0C4A">
        <w:rPr>
          <w:rFonts w:ascii="Arial" w:hAnsi="Arial" w:cs="Arial"/>
          <w:sz w:val="22"/>
          <w:szCs w:val="22"/>
          <w:lang w:val="de-DE"/>
        </w:rPr>
        <w:t>Baumarkt - Moderne Modellexperimente für</w:t>
      </w:r>
      <w:r w:rsidR="00A57CCC">
        <w:rPr>
          <w:rFonts w:ascii="Arial" w:hAnsi="Arial" w:cs="Arial"/>
          <w:sz w:val="22"/>
          <w:szCs w:val="22"/>
          <w:lang w:val="de-DE"/>
        </w:rPr>
        <w:t xml:space="preserve"> </w:t>
      </w:r>
      <w:r w:rsidRPr="00AF0C4A">
        <w:rPr>
          <w:rFonts w:ascii="Arial" w:hAnsi="Arial" w:cs="Arial"/>
          <w:sz w:val="22"/>
          <w:szCs w:val="22"/>
          <w:lang w:val="de-DE"/>
        </w:rPr>
        <w:t xml:space="preserve">die Schule.  </w:t>
      </w:r>
      <w:r w:rsidR="00A57CCC" w:rsidRPr="00A57CCC">
        <w:rPr>
          <w:rFonts w:ascii="Arial" w:hAnsi="Arial" w:cs="Arial"/>
          <w:sz w:val="22"/>
          <w:szCs w:val="22"/>
          <w:lang w:val="de-DE"/>
        </w:rPr>
        <w:t>Praxis der Naturwissenschaften - Physik in der Schule 59/7, 44-49</w:t>
      </w:r>
      <w:r w:rsidR="00A57CCC" w:rsidRPr="00A57CCC" w:rsidDel="00A57CCC">
        <w:rPr>
          <w:rFonts w:ascii="Arial" w:hAnsi="Arial" w:cs="Arial"/>
          <w:sz w:val="22"/>
          <w:szCs w:val="22"/>
          <w:lang w:val="de-DE"/>
        </w:rPr>
        <w:t xml:space="preserve"> </w:t>
      </w:r>
    </w:p>
    <w:p w14:paraId="29F357BC" w14:textId="65E574C7" w:rsidR="006356F0" w:rsidRDefault="006356F0" w:rsidP="00DB7576">
      <w:pPr>
        <w:pStyle w:val="textbox"/>
        <w:shd w:val="clear" w:color="auto" w:fill="FFFFFF"/>
        <w:spacing w:before="0" w:beforeAutospacing="0" w:after="0" w:afterAutospacing="0"/>
        <w:rPr>
          <w:rFonts w:ascii="Arial" w:hAnsi="Arial" w:cs="Arial"/>
          <w:sz w:val="22"/>
          <w:szCs w:val="22"/>
          <w:lang w:val="de-DE"/>
        </w:rPr>
      </w:pPr>
    </w:p>
    <w:p w14:paraId="2EBDEF9A" w14:textId="51C07FC7" w:rsidR="006356F0" w:rsidRDefault="006356F0" w:rsidP="00DB7576">
      <w:pPr>
        <w:pStyle w:val="textbox"/>
        <w:shd w:val="clear" w:color="auto" w:fill="FFFFFF"/>
        <w:spacing w:before="0" w:beforeAutospacing="0" w:after="0" w:afterAutospacing="0"/>
        <w:rPr>
          <w:rFonts w:ascii="Arial" w:hAnsi="Arial" w:cs="Arial"/>
          <w:sz w:val="22"/>
          <w:szCs w:val="22"/>
          <w:lang w:val="de-DE"/>
        </w:rPr>
      </w:pPr>
    </w:p>
    <w:p w14:paraId="62468DDA" w14:textId="3938EED3" w:rsidR="006356F0" w:rsidRPr="00074820" w:rsidRDefault="006356F0" w:rsidP="006356F0">
      <w:pPr>
        <w:pStyle w:val="Heading1"/>
        <w:numPr>
          <w:ilvl w:val="0"/>
          <w:numId w:val="9"/>
        </w:numPr>
        <w:rPr>
          <w:rFonts w:ascii="Arial" w:hAnsi="Arial" w:cs="Arial"/>
        </w:rPr>
      </w:pPr>
      <w:bookmarkStart w:id="41" w:name="_Ref517179142"/>
      <w:bookmarkStart w:id="42" w:name="_Toc517278965"/>
      <w:r>
        <w:rPr>
          <w:rFonts w:ascii="Arial" w:hAnsi="Arial" w:cs="Arial"/>
        </w:rPr>
        <w:t>Appendix A – Resistor Bands</w:t>
      </w:r>
      <w:bookmarkEnd w:id="41"/>
      <w:bookmarkEnd w:id="42"/>
    </w:p>
    <w:p w14:paraId="60F2C35E" w14:textId="3C940249" w:rsidR="006356F0" w:rsidRDefault="00EE34DF" w:rsidP="00DB7576">
      <w:pPr>
        <w:pStyle w:val="textbox"/>
        <w:shd w:val="clear" w:color="auto" w:fill="FFFFFF"/>
        <w:spacing w:before="0" w:beforeAutospacing="0" w:after="0" w:afterAutospacing="0"/>
        <w:rPr>
          <w:rFonts w:ascii="Arial" w:hAnsi="Arial" w:cs="Arial"/>
          <w:sz w:val="22"/>
          <w:szCs w:val="22"/>
          <w:lang w:val="de-DE"/>
        </w:rPr>
      </w:pPr>
      <w:r>
        <w:rPr>
          <w:rFonts w:ascii="Arial" w:hAnsi="Arial" w:cs="Arial"/>
          <w:sz w:val="22"/>
          <w:szCs w:val="22"/>
          <w:lang w:val="de-DE"/>
        </w:rPr>
        <w:t xml:space="preserve">The chart below shows the </w:t>
      </w:r>
      <w:r w:rsidR="00A14CAE">
        <w:rPr>
          <w:rFonts w:ascii="Arial" w:hAnsi="Arial" w:cs="Arial"/>
          <w:sz w:val="22"/>
          <w:szCs w:val="22"/>
          <w:lang w:val="de-DE"/>
        </w:rPr>
        <w:t>colour bands for the resistors used in this ion trap:</w:t>
      </w:r>
    </w:p>
    <w:p w14:paraId="15287D8B" w14:textId="1AD3CD7F" w:rsidR="00A14CAE" w:rsidRDefault="00A14CAE" w:rsidP="00DB7576">
      <w:pPr>
        <w:pStyle w:val="textbox"/>
        <w:shd w:val="clear" w:color="auto" w:fill="FFFFFF"/>
        <w:spacing w:before="0" w:beforeAutospacing="0" w:after="0" w:afterAutospacing="0"/>
        <w:rPr>
          <w:rFonts w:ascii="Arial" w:hAnsi="Arial" w:cs="Arial"/>
          <w:sz w:val="22"/>
          <w:szCs w:val="22"/>
          <w:lang w:val="de-DE"/>
        </w:rPr>
      </w:pPr>
    </w:p>
    <w:tbl>
      <w:tblPr>
        <w:tblStyle w:val="TableGrid"/>
        <w:tblW w:w="0" w:type="auto"/>
        <w:tblLook w:val="04A0" w:firstRow="1" w:lastRow="0" w:firstColumn="1" w:lastColumn="0" w:noHBand="0" w:noVBand="1"/>
      </w:tblPr>
      <w:tblGrid>
        <w:gridCol w:w="1906"/>
        <w:gridCol w:w="3341"/>
        <w:gridCol w:w="3769"/>
      </w:tblGrid>
      <w:tr w:rsidR="00ED48E3" w14:paraId="2D531837" w14:textId="77777777" w:rsidTr="00370D79">
        <w:tc>
          <w:tcPr>
            <w:tcW w:w="1555" w:type="dxa"/>
          </w:tcPr>
          <w:p w14:paraId="5AB07B77" w14:textId="5BE28B32"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Resistance</w:t>
            </w:r>
          </w:p>
        </w:tc>
        <w:tc>
          <w:tcPr>
            <w:tcW w:w="3402" w:type="dxa"/>
          </w:tcPr>
          <w:p w14:paraId="3F7D66D6" w14:textId="30C51264"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4 Band Code</w:t>
            </w:r>
          </w:p>
        </w:tc>
        <w:tc>
          <w:tcPr>
            <w:tcW w:w="4059" w:type="dxa"/>
          </w:tcPr>
          <w:p w14:paraId="48DEFB14" w14:textId="440A3966"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5 Band Code</w:t>
            </w:r>
          </w:p>
        </w:tc>
      </w:tr>
      <w:tr w:rsidR="00ED48E3" w14:paraId="3355AA13" w14:textId="77777777" w:rsidTr="00370D79">
        <w:tc>
          <w:tcPr>
            <w:tcW w:w="1555" w:type="dxa"/>
          </w:tcPr>
          <w:p w14:paraId="67D4C9AC" w14:textId="434B673A"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10Ω</w:t>
            </w:r>
          </w:p>
        </w:tc>
        <w:tc>
          <w:tcPr>
            <w:tcW w:w="3402" w:type="dxa"/>
          </w:tcPr>
          <w:p w14:paraId="6949C790" w14:textId="0CEACE4C"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3509A335" wp14:editId="444F658C">
                  <wp:extent cx="1957654" cy="487202"/>
                  <wp:effectExtent l="0" t="0" r="5080" b="0"/>
                  <wp:docPr id="20" name="Picture 20" descr="G:\Projects\physicsteaching\Teacher in Residence\Paul Trap\Images\Resistor 10 4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Projects\physicsteaching\Teacher in Residence\Paul Trap\Images\Resistor 10 4 Bands.PNG"/>
                          <pic:cNvPicPr>
                            <a:picLocks noChangeAspect="1" noChangeArrowheads="1"/>
                          </pic:cNvPicPr>
                        </pic:nvPicPr>
                        <pic:blipFill>
                          <a:blip r:embed="rId9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14457" cy="501339"/>
                          </a:xfrm>
                          <a:prstGeom prst="rect">
                            <a:avLst/>
                          </a:prstGeom>
                          <a:noFill/>
                          <a:ln>
                            <a:noFill/>
                          </a:ln>
                        </pic:spPr>
                      </pic:pic>
                    </a:graphicData>
                  </a:graphic>
                </wp:inline>
              </w:drawing>
            </w:r>
          </w:p>
        </w:tc>
        <w:tc>
          <w:tcPr>
            <w:tcW w:w="4059" w:type="dxa"/>
          </w:tcPr>
          <w:p w14:paraId="4E79D7B9" w14:textId="1AC02973"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05DFB6AB" wp14:editId="4B23F06B">
                  <wp:extent cx="2101932" cy="514676"/>
                  <wp:effectExtent l="0" t="0" r="0" b="0"/>
                  <wp:docPr id="24" name="Picture 24" descr="G:\Projects\physicsteaching\Teacher in Residence\Paul Trap\Images\Resistor 10 5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Projects\physicsteaching\Teacher in Residence\Paul Trap\Images\Resistor 10 5 Bands.PNG"/>
                          <pic:cNvPicPr>
                            <a:picLocks noChangeAspect="1" noChangeArrowheads="1"/>
                          </pic:cNvPicPr>
                        </pic:nvPicPr>
                        <pic:blipFill>
                          <a:blip r:embed="rId9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26217" cy="545108"/>
                          </a:xfrm>
                          <a:prstGeom prst="rect">
                            <a:avLst/>
                          </a:prstGeom>
                          <a:noFill/>
                          <a:ln>
                            <a:noFill/>
                          </a:ln>
                        </pic:spPr>
                      </pic:pic>
                    </a:graphicData>
                  </a:graphic>
                </wp:inline>
              </w:drawing>
            </w:r>
          </w:p>
        </w:tc>
      </w:tr>
      <w:tr w:rsidR="00ED48E3" w14:paraId="0A81A3F1" w14:textId="77777777" w:rsidTr="00370D79">
        <w:tc>
          <w:tcPr>
            <w:tcW w:w="1555" w:type="dxa"/>
          </w:tcPr>
          <w:p w14:paraId="786A7AE2" w14:textId="5E3B8E38"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15Ω</w:t>
            </w:r>
          </w:p>
        </w:tc>
        <w:tc>
          <w:tcPr>
            <w:tcW w:w="3402" w:type="dxa"/>
          </w:tcPr>
          <w:p w14:paraId="27F92418" w14:textId="315A4DD4"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1E7A91B1" wp14:editId="0141DAE4">
                  <wp:extent cx="1923802" cy="471812"/>
                  <wp:effectExtent l="0" t="0" r="635" b="0"/>
                  <wp:docPr id="26" name="Picture 26" descr="G:\Projects\physicsteaching\Teacher in Residence\Paul Trap\Images\Resistor 15 4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Projects\physicsteaching\Teacher in Residence\Paul Trap\Images\Resistor 15 4 Bands.PNG"/>
                          <pic:cNvPicPr>
                            <a:picLocks noChangeAspect="1" noChangeArrowheads="1"/>
                          </pic:cNvPicPr>
                        </pic:nvPicPr>
                        <pic:blipFill>
                          <a:blip r:embed="rId9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99531" cy="490385"/>
                          </a:xfrm>
                          <a:prstGeom prst="rect">
                            <a:avLst/>
                          </a:prstGeom>
                          <a:noFill/>
                          <a:ln>
                            <a:noFill/>
                          </a:ln>
                        </pic:spPr>
                      </pic:pic>
                    </a:graphicData>
                  </a:graphic>
                </wp:inline>
              </w:drawing>
            </w:r>
          </w:p>
        </w:tc>
        <w:tc>
          <w:tcPr>
            <w:tcW w:w="4059" w:type="dxa"/>
          </w:tcPr>
          <w:p w14:paraId="1BEA6717" w14:textId="3AB2AF34"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1ED5C916" wp14:editId="5152A4A1">
                  <wp:extent cx="2113536" cy="526834"/>
                  <wp:effectExtent l="0" t="0" r="1270" b="0"/>
                  <wp:docPr id="29" name="Picture 29" descr="G:\Projects\physicsteaching\Teacher in Residence\Paul Trap\Images\Resistor 15 5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Projects\physicsteaching\Teacher in Residence\Paul Trap\Images\Resistor 15 5 Bands.PNG"/>
                          <pic:cNvPicPr>
                            <a:picLocks noChangeAspect="1" noChangeArrowheads="1"/>
                          </pic:cNvPicPr>
                        </pic:nvPicPr>
                        <pic:blipFill>
                          <a:blip r:embed="rId9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85171" cy="544690"/>
                          </a:xfrm>
                          <a:prstGeom prst="rect">
                            <a:avLst/>
                          </a:prstGeom>
                          <a:noFill/>
                          <a:ln>
                            <a:noFill/>
                          </a:ln>
                        </pic:spPr>
                      </pic:pic>
                    </a:graphicData>
                  </a:graphic>
                </wp:inline>
              </w:drawing>
            </w:r>
          </w:p>
        </w:tc>
      </w:tr>
      <w:tr w:rsidR="00ED48E3" w14:paraId="6CB7C6AF" w14:textId="77777777" w:rsidTr="00370D79">
        <w:tc>
          <w:tcPr>
            <w:tcW w:w="1555" w:type="dxa"/>
          </w:tcPr>
          <w:p w14:paraId="2A7B0C13" w14:textId="11132D80"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100Ω</w:t>
            </w:r>
          </w:p>
        </w:tc>
        <w:tc>
          <w:tcPr>
            <w:tcW w:w="3402" w:type="dxa"/>
          </w:tcPr>
          <w:p w14:paraId="4D8AFF3B" w14:textId="1223B9AF"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4459F09C" wp14:editId="17E8BFBC">
                  <wp:extent cx="1923415" cy="486141"/>
                  <wp:effectExtent l="0" t="0" r="635" b="9525"/>
                  <wp:docPr id="30" name="Picture 30" descr="G:\Projects\physicsteaching\Teacher in Residence\Paul Trap\Images\Resistor 100 4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Projects\physicsteaching\Teacher in Residence\Paul Trap\Images\Resistor 100 4 Bands.PNG"/>
                          <pic:cNvPicPr>
                            <a:picLocks noChangeAspect="1" noChangeArrowheads="1"/>
                          </pic:cNvPicPr>
                        </pic:nvPicPr>
                        <pic:blipFill>
                          <a:blip r:embed="rId9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26718" cy="512251"/>
                          </a:xfrm>
                          <a:prstGeom prst="rect">
                            <a:avLst/>
                          </a:prstGeom>
                          <a:noFill/>
                          <a:ln>
                            <a:noFill/>
                          </a:ln>
                        </pic:spPr>
                      </pic:pic>
                    </a:graphicData>
                  </a:graphic>
                </wp:inline>
              </w:drawing>
            </w:r>
          </w:p>
        </w:tc>
        <w:tc>
          <w:tcPr>
            <w:tcW w:w="4059" w:type="dxa"/>
          </w:tcPr>
          <w:p w14:paraId="686E5B77" w14:textId="56FC4881"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06BEE23D" wp14:editId="6B1CE0D8">
                  <wp:extent cx="2125683" cy="521323"/>
                  <wp:effectExtent l="0" t="0" r="0" b="0"/>
                  <wp:docPr id="31" name="Picture 31" descr="G:\Projects\physicsteaching\Teacher in Residence\Paul Trap\Images\Resistor 100 5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Projects\physicsteaching\Teacher in Residence\Paul Trap\Images\Resistor 100 5 Bands.PNG"/>
                          <pic:cNvPicPr>
                            <a:picLocks noChangeAspect="1" noChangeArrowheads="1"/>
                          </pic:cNvPicPr>
                        </pic:nvPicPr>
                        <pic:blipFill>
                          <a:blip r:embed="rId9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254314" cy="552870"/>
                          </a:xfrm>
                          <a:prstGeom prst="rect">
                            <a:avLst/>
                          </a:prstGeom>
                          <a:noFill/>
                          <a:ln>
                            <a:noFill/>
                          </a:ln>
                        </pic:spPr>
                      </pic:pic>
                    </a:graphicData>
                  </a:graphic>
                </wp:inline>
              </w:drawing>
            </w:r>
          </w:p>
        </w:tc>
      </w:tr>
      <w:tr w:rsidR="00ED48E3" w14:paraId="3396E2B8" w14:textId="77777777" w:rsidTr="00370D79">
        <w:tc>
          <w:tcPr>
            <w:tcW w:w="1555" w:type="dxa"/>
          </w:tcPr>
          <w:p w14:paraId="614E1B56" w14:textId="10222B3A"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8.2KΩ</w:t>
            </w:r>
          </w:p>
        </w:tc>
        <w:tc>
          <w:tcPr>
            <w:tcW w:w="3402" w:type="dxa"/>
          </w:tcPr>
          <w:p w14:paraId="0C7BA483" w14:textId="12B537BE"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228CD980" wp14:editId="51D6B20E">
                  <wp:extent cx="1923415" cy="474790"/>
                  <wp:effectExtent l="0" t="0" r="635" b="0"/>
                  <wp:docPr id="224" name="Picture 224" descr="G:\Projects\physicsteaching\Teacher in Residence\Paul Trap\Images\Resistor 8200 4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Projects\physicsteaching\Teacher in Residence\Paul Trap\Images\Resistor 8200 4 Bands.PNG"/>
                          <pic:cNvPicPr>
                            <a:picLocks noChangeAspect="1" noChangeArrowheads="1"/>
                          </pic:cNvPicPr>
                        </pic:nvPicPr>
                        <pic:blipFill>
                          <a:blip r:embed="rId9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58232" cy="508069"/>
                          </a:xfrm>
                          <a:prstGeom prst="rect">
                            <a:avLst/>
                          </a:prstGeom>
                          <a:noFill/>
                          <a:ln>
                            <a:noFill/>
                          </a:ln>
                        </pic:spPr>
                      </pic:pic>
                    </a:graphicData>
                  </a:graphic>
                </wp:inline>
              </w:drawing>
            </w:r>
          </w:p>
        </w:tc>
        <w:tc>
          <w:tcPr>
            <w:tcW w:w="4059" w:type="dxa"/>
          </w:tcPr>
          <w:p w14:paraId="7E62E923" w14:textId="63FC7954"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341114AE" wp14:editId="71576B0E">
                  <wp:extent cx="2149433" cy="531302"/>
                  <wp:effectExtent l="0" t="0" r="3810" b="0"/>
                  <wp:docPr id="225" name="Picture 225" descr="G:\Projects\physicsteaching\Teacher in Residence\Paul Trap\Images\Resistor 8200 5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Projects\physicsteaching\Teacher in Residence\Paul Trap\Images\Resistor 8200 5 Bands.PNG"/>
                          <pic:cNvPicPr>
                            <a:picLocks noChangeAspect="1" noChangeArrowheads="1"/>
                          </pic:cNvPicPr>
                        </pic:nvPicPr>
                        <pic:blipFill>
                          <a:blip r:embed="rId9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326701" cy="575119"/>
                          </a:xfrm>
                          <a:prstGeom prst="rect">
                            <a:avLst/>
                          </a:prstGeom>
                          <a:noFill/>
                          <a:ln>
                            <a:noFill/>
                          </a:ln>
                        </pic:spPr>
                      </pic:pic>
                    </a:graphicData>
                  </a:graphic>
                </wp:inline>
              </w:drawing>
            </w:r>
          </w:p>
        </w:tc>
      </w:tr>
      <w:tr w:rsidR="00ED48E3" w14:paraId="12496288" w14:textId="77777777" w:rsidTr="00370D79">
        <w:tc>
          <w:tcPr>
            <w:tcW w:w="1555" w:type="dxa"/>
          </w:tcPr>
          <w:p w14:paraId="6742FBC2" w14:textId="73C3E395" w:rsidR="00A14CAE" w:rsidRPr="00ED48E3" w:rsidRDefault="00A14CAE" w:rsidP="00ED48E3">
            <w:pPr>
              <w:pStyle w:val="textbox"/>
              <w:spacing w:before="0" w:beforeAutospacing="0" w:after="0" w:afterAutospacing="0"/>
              <w:jc w:val="center"/>
              <w:rPr>
                <w:rFonts w:ascii="Arial" w:hAnsi="Arial" w:cs="Arial"/>
                <w:b/>
                <w:sz w:val="32"/>
                <w:szCs w:val="22"/>
                <w:lang w:val="de-DE"/>
              </w:rPr>
            </w:pPr>
            <w:r w:rsidRPr="00ED48E3">
              <w:rPr>
                <w:rFonts w:ascii="Arial" w:hAnsi="Arial" w:cs="Arial"/>
                <w:b/>
                <w:sz w:val="32"/>
                <w:szCs w:val="22"/>
                <w:lang w:val="de-DE"/>
              </w:rPr>
              <w:t>10</w:t>
            </w:r>
            <w:r w:rsidR="00890452">
              <w:rPr>
                <w:rFonts w:ascii="Arial" w:hAnsi="Arial" w:cs="Arial"/>
                <w:b/>
                <w:sz w:val="32"/>
                <w:szCs w:val="22"/>
                <w:lang w:val="de-DE"/>
              </w:rPr>
              <w:t>K</w:t>
            </w:r>
            <w:r w:rsidRPr="00ED48E3">
              <w:rPr>
                <w:rFonts w:ascii="Arial" w:hAnsi="Arial" w:cs="Arial"/>
                <w:b/>
                <w:sz w:val="32"/>
                <w:szCs w:val="22"/>
                <w:lang w:val="de-DE"/>
              </w:rPr>
              <w:t>Ω</w:t>
            </w:r>
          </w:p>
        </w:tc>
        <w:tc>
          <w:tcPr>
            <w:tcW w:w="3402" w:type="dxa"/>
          </w:tcPr>
          <w:p w14:paraId="0FC12BBA" w14:textId="160D10E5"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54F40FDC" wp14:editId="49F977A6">
                  <wp:extent cx="1912233" cy="472670"/>
                  <wp:effectExtent l="0" t="0" r="0" b="0"/>
                  <wp:docPr id="34" name="Picture 34" descr="G:\Projects\physicsteaching\Teacher in Residence\Paul Trap\Images\Resistor 10K 4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Projects\physicsteaching\Teacher in Residence\Paul Trap\Images\Resistor 10K 4 Bands.PNG"/>
                          <pic:cNvPicPr>
                            <a:picLocks noChangeAspect="1" noChangeArrowheads="1"/>
                          </pic:cNvPicPr>
                        </pic:nvPicPr>
                        <pic:blipFill>
                          <a:blip r:embed="rId9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76549" cy="488568"/>
                          </a:xfrm>
                          <a:prstGeom prst="rect">
                            <a:avLst/>
                          </a:prstGeom>
                          <a:noFill/>
                          <a:ln>
                            <a:noFill/>
                          </a:ln>
                        </pic:spPr>
                      </pic:pic>
                    </a:graphicData>
                  </a:graphic>
                </wp:inline>
              </w:drawing>
            </w:r>
          </w:p>
        </w:tc>
        <w:tc>
          <w:tcPr>
            <w:tcW w:w="4059" w:type="dxa"/>
          </w:tcPr>
          <w:p w14:paraId="00B747C8" w14:textId="15BEF48E" w:rsidR="00A14CAE" w:rsidRDefault="00ED48E3" w:rsidP="00ED48E3">
            <w:pPr>
              <w:pStyle w:val="textbox"/>
              <w:spacing w:before="0" w:beforeAutospacing="0" w:after="0" w:afterAutospacing="0"/>
              <w:jc w:val="center"/>
              <w:rPr>
                <w:rFonts w:ascii="Arial" w:hAnsi="Arial" w:cs="Arial"/>
                <w:sz w:val="22"/>
                <w:szCs w:val="22"/>
                <w:lang w:val="de-DE"/>
              </w:rPr>
            </w:pPr>
            <w:r w:rsidRPr="00ED48E3">
              <w:rPr>
                <w:rFonts w:ascii="Arial" w:hAnsi="Arial" w:cs="Arial"/>
                <w:noProof/>
                <w:sz w:val="22"/>
                <w:szCs w:val="22"/>
              </w:rPr>
              <w:drawing>
                <wp:inline distT="0" distB="0" distL="0" distR="0" wp14:anchorId="043A4997" wp14:editId="4839FDD9">
                  <wp:extent cx="1959429" cy="480550"/>
                  <wp:effectExtent l="0" t="0" r="3175" b="0"/>
                  <wp:docPr id="35" name="Picture 35" descr="G:\Projects\physicsteaching\Teacher in Residence\Paul Trap\Images\Resistor 10K 5 Ba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Projects\physicsteaching\Teacher in Residence\Paul Trap\Images\Resistor 10K 5 Bands.PNG"/>
                          <pic:cNvPicPr>
                            <a:picLocks noChangeAspect="1" noChangeArrowheads="1"/>
                          </pic:cNvPicPr>
                        </pic:nvPicPr>
                        <pic:blipFill>
                          <a:blip r:embed="rId10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59429" cy="480550"/>
                          </a:xfrm>
                          <a:prstGeom prst="rect">
                            <a:avLst/>
                          </a:prstGeom>
                          <a:noFill/>
                          <a:ln>
                            <a:noFill/>
                          </a:ln>
                        </pic:spPr>
                      </pic:pic>
                    </a:graphicData>
                  </a:graphic>
                </wp:inline>
              </w:drawing>
            </w:r>
          </w:p>
        </w:tc>
      </w:tr>
    </w:tbl>
    <w:p w14:paraId="4A7F3C68" w14:textId="77777777" w:rsidR="00A14CAE" w:rsidRDefault="00A14CAE" w:rsidP="00DB7576">
      <w:pPr>
        <w:pStyle w:val="textbox"/>
        <w:shd w:val="clear" w:color="auto" w:fill="FFFFFF"/>
        <w:spacing w:before="0" w:beforeAutospacing="0" w:after="0" w:afterAutospacing="0"/>
        <w:rPr>
          <w:rFonts w:ascii="Arial" w:hAnsi="Arial" w:cs="Arial"/>
          <w:sz w:val="22"/>
          <w:szCs w:val="22"/>
          <w:lang w:val="de-DE"/>
        </w:rPr>
      </w:pPr>
    </w:p>
    <w:p w14:paraId="5A3222CC" w14:textId="4EFBAEC4" w:rsidR="00380466" w:rsidRDefault="00380466">
      <w:pPr>
        <w:rPr>
          <w:rFonts w:ascii="Arial" w:eastAsia="Times New Roman" w:hAnsi="Arial" w:cs="Arial"/>
          <w:lang w:val="de-DE" w:eastAsia="en-GB"/>
        </w:rPr>
      </w:pPr>
      <w:r>
        <w:rPr>
          <w:rFonts w:ascii="Arial" w:hAnsi="Arial" w:cs="Arial"/>
          <w:lang w:val="de-DE"/>
        </w:rPr>
        <w:br w:type="page"/>
      </w:r>
    </w:p>
    <w:p w14:paraId="38448FC4" w14:textId="392D6518" w:rsidR="007918DB" w:rsidRPr="00074820" w:rsidRDefault="007918DB" w:rsidP="007918DB">
      <w:pPr>
        <w:pStyle w:val="Heading1"/>
        <w:numPr>
          <w:ilvl w:val="0"/>
          <w:numId w:val="9"/>
        </w:numPr>
        <w:rPr>
          <w:rFonts w:ascii="Arial" w:hAnsi="Arial" w:cs="Arial"/>
        </w:rPr>
      </w:pPr>
      <w:bookmarkStart w:id="43" w:name="_Ref517196289"/>
      <w:bookmarkStart w:id="44" w:name="_Toc517278966"/>
      <w:r>
        <w:rPr>
          <w:rFonts w:ascii="Arial" w:hAnsi="Arial" w:cs="Arial"/>
        </w:rPr>
        <w:lastRenderedPageBreak/>
        <w:t>Appendix B – Transistor Data Sheet</w:t>
      </w:r>
      <w:bookmarkEnd w:id="43"/>
      <w:bookmarkEnd w:id="44"/>
    </w:p>
    <w:p w14:paraId="785B5FE6" w14:textId="3C89F1AB" w:rsidR="00380466" w:rsidRDefault="00380466" w:rsidP="007918DB">
      <w:pPr>
        <w:pStyle w:val="textbox"/>
        <w:shd w:val="clear" w:color="auto" w:fill="FFFFFF"/>
        <w:spacing w:before="0" w:beforeAutospacing="0" w:after="0" w:afterAutospacing="0"/>
        <w:rPr>
          <w:rFonts w:ascii="Arial" w:hAnsi="Arial" w:cs="Arial"/>
          <w:sz w:val="22"/>
          <w:szCs w:val="22"/>
          <w:lang w:val="de-DE"/>
        </w:rPr>
      </w:pPr>
      <w:r>
        <w:rPr>
          <w:rFonts w:ascii="Arial" w:hAnsi="Arial" w:cs="Arial"/>
          <w:sz w:val="22"/>
          <w:szCs w:val="22"/>
          <w:lang w:val="de-DE"/>
        </w:rPr>
        <w:t>Different brands of transistors have different arrangements of the pins.</w:t>
      </w:r>
      <w:r w:rsidR="001C42F2">
        <w:rPr>
          <w:rFonts w:ascii="Arial" w:hAnsi="Arial" w:cs="Arial"/>
          <w:sz w:val="22"/>
          <w:szCs w:val="22"/>
          <w:lang w:val="de-DE"/>
        </w:rPr>
        <w:t>It may be necessary to</w:t>
      </w:r>
      <w:r>
        <w:rPr>
          <w:rFonts w:ascii="Arial" w:hAnsi="Arial" w:cs="Arial"/>
          <w:sz w:val="22"/>
          <w:szCs w:val="22"/>
          <w:lang w:val="de-DE"/>
        </w:rPr>
        <w:t xml:space="preserve"> research the </w:t>
      </w:r>
      <w:r w:rsidR="001C42F2">
        <w:rPr>
          <w:rFonts w:ascii="Arial" w:hAnsi="Arial" w:cs="Arial"/>
          <w:sz w:val="22"/>
          <w:szCs w:val="22"/>
          <w:lang w:val="de-DE"/>
        </w:rPr>
        <w:t xml:space="preserve">datasheet of </w:t>
      </w:r>
      <w:r>
        <w:rPr>
          <w:rFonts w:ascii="Arial" w:hAnsi="Arial" w:cs="Arial"/>
          <w:sz w:val="22"/>
          <w:szCs w:val="22"/>
          <w:lang w:val="de-DE"/>
        </w:rPr>
        <w:t>NPN transistor</w:t>
      </w:r>
      <w:r w:rsidR="001C42F2">
        <w:rPr>
          <w:rFonts w:ascii="Arial" w:hAnsi="Arial" w:cs="Arial"/>
          <w:sz w:val="22"/>
          <w:szCs w:val="22"/>
          <w:lang w:val="de-DE"/>
        </w:rPr>
        <w:t xml:space="preserve"> to ensure it is connected correctly</w:t>
      </w:r>
      <w:r>
        <w:rPr>
          <w:rFonts w:ascii="Arial" w:hAnsi="Arial" w:cs="Arial"/>
          <w:sz w:val="22"/>
          <w:szCs w:val="22"/>
          <w:lang w:val="de-DE"/>
        </w:rPr>
        <w:t xml:space="preserve">. You can do this by googling the numbers that appear on the transitor and the word “Data Sheet“. For example google </w:t>
      </w:r>
      <w:r w:rsidR="001C42F2">
        <w:rPr>
          <w:rFonts w:ascii="Arial" w:hAnsi="Arial" w:cs="Arial"/>
          <w:sz w:val="22"/>
          <w:szCs w:val="22"/>
          <w:lang w:val="de-DE"/>
        </w:rPr>
        <w:t xml:space="preserve">'2N3904 </w:t>
      </w:r>
      <w:r>
        <w:rPr>
          <w:rFonts w:ascii="Arial" w:hAnsi="Arial" w:cs="Arial"/>
          <w:sz w:val="22"/>
          <w:szCs w:val="22"/>
          <w:lang w:val="de-DE"/>
        </w:rPr>
        <w:t>Data Sheet</w:t>
      </w:r>
      <w:r w:rsidR="001C42F2">
        <w:rPr>
          <w:rFonts w:ascii="Arial" w:hAnsi="Arial" w:cs="Arial"/>
          <w:sz w:val="22"/>
          <w:szCs w:val="22"/>
          <w:lang w:val="de-DE"/>
        </w:rPr>
        <w:t>'.</w:t>
      </w:r>
    </w:p>
    <w:p w14:paraId="52B2EA07" w14:textId="77777777" w:rsidR="001C42F2" w:rsidRDefault="001C42F2" w:rsidP="007918DB">
      <w:pPr>
        <w:pStyle w:val="textbox"/>
        <w:shd w:val="clear" w:color="auto" w:fill="FFFFFF"/>
        <w:spacing w:before="0" w:beforeAutospacing="0" w:after="0" w:afterAutospacing="0"/>
        <w:rPr>
          <w:rFonts w:ascii="Arial" w:hAnsi="Arial" w:cs="Arial"/>
          <w:sz w:val="22"/>
          <w:szCs w:val="22"/>
          <w:lang w:val="de-DE"/>
        </w:rPr>
      </w:pPr>
    </w:p>
    <w:p w14:paraId="394C3123" w14:textId="448F90CD" w:rsidR="007918DB" w:rsidRPr="00AF0C4A" w:rsidRDefault="00ED48E3" w:rsidP="007918DB">
      <w:pPr>
        <w:pStyle w:val="textbox"/>
        <w:shd w:val="clear" w:color="auto" w:fill="FFFFFF"/>
        <w:spacing w:before="0" w:beforeAutospacing="0" w:after="0" w:afterAutospacing="0"/>
        <w:rPr>
          <w:rFonts w:ascii="Arial" w:hAnsi="Arial" w:cs="Arial"/>
          <w:sz w:val="22"/>
          <w:szCs w:val="22"/>
          <w:lang w:val="de-DE"/>
        </w:rPr>
      </w:pPr>
      <w:r>
        <w:rPr>
          <w:rFonts w:ascii="Arial" w:hAnsi="Arial" w:cs="Arial"/>
          <w:sz w:val="22"/>
          <w:szCs w:val="22"/>
          <w:lang w:val="de-DE"/>
        </w:rPr>
        <w:t>The images below are examples of datasheets for transistors. The highlighted information is important for ensuring the transistors are the connect correctly</w:t>
      </w:r>
      <w:r w:rsidR="009E32A5">
        <w:rPr>
          <w:rFonts w:ascii="Arial" w:hAnsi="Arial" w:cs="Arial"/>
          <w:sz w:val="22"/>
          <w:szCs w:val="22"/>
          <w:lang w:val="de-DE"/>
        </w:rPr>
        <w:t>. The LED/diode should be connected to the collector</w:t>
      </w:r>
      <w:r w:rsidR="006B4094">
        <w:rPr>
          <w:rFonts w:ascii="Arial" w:hAnsi="Arial" w:cs="Arial"/>
          <w:sz w:val="22"/>
          <w:szCs w:val="22"/>
          <w:lang w:val="de-DE"/>
        </w:rPr>
        <w:t xml:space="preserve"> (c) leg of the transistor</w:t>
      </w:r>
      <w:r w:rsidR="009E32A5">
        <w:rPr>
          <w:rFonts w:ascii="Arial" w:hAnsi="Arial" w:cs="Arial"/>
          <w:sz w:val="22"/>
          <w:szCs w:val="22"/>
          <w:lang w:val="de-DE"/>
        </w:rPr>
        <w:t>. The ground should be connected to the emmitter</w:t>
      </w:r>
      <w:r w:rsidR="006B4094">
        <w:rPr>
          <w:rFonts w:ascii="Arial" w:hAnsi="Arial" w:cs="Arial"/>
          <w:sz w:val="22"/>
          <w:szCs w:val="22"/>
          <w:lang w:val="de-DE"/>
        </w:rPr>
        <w:t xml:space="preserve"> (e) leg of the transistor</w:t>
      </w:r>
      <w:r w:rsidR="009E32A5">
        <w:rPr>
          <w:rFonts w:ascii="Arial" w:hAnsi="Arial" w:cs="Arial"/>
          <w:sz w:val="22"/>
          <w:szCs w:val="22"/>
          <w:lang w:val="de-DE"/>
        </w:rPr>
        <w:t xml:space="preserve">. </w:t>
      </w:r>
    </w:p>
    <w:p w14:paraId="422CEB71" w14:textId="754EF2AB" w:rsidR="00380466" w:rsidRDefault="00380466" w:rsidP="00DB7576">
      <w:pPr>
        <w:pStyle w:val="textbox"/>
        <w:shd w:val="clear" w:color="auto" w:fill="FFFFFF"/>
        <w:spacing w:before="0" w:beforeAutospacing="0" w:after="0" w:afterAutospacing="0"/>
        <w:rPr>
          <w:rFonts w:ascii="Arial" w:hAnsi="Arial" w:cs="Arial"/>
          <w:sz w:val="22"/>
          <w:szCs w:val="22"/>
          <w:lang w:val="de-DE"/>
        </w:rPr>
      </w:pPr>
    </w:p>
    <w:p w14:paraId="78BC33C5" w14:textId="77777777" w:rsidR="00380466" w:rsidRDefault="00380466" w:rsidP="001C42F2">
      <w:pPr>
        <w:pStyle w:val="textbox"/>
        <w:shd w:val="clear" w:color="auto" w:fill="FFFFFF"/>
        <w:spacing w:before="0" w:beforeAutospacing="0" w:after="0" w:afterAutospacing="0"/>
        <w:jc w:val="center"/>
        <w:rPr>
          <w:rFonts w:ascii="Arial" w:hAnsi="Arial" w:cs="Arial"/>
          <w:sz w:val="22"/>
          <w:szCs w:val="22"/>
          <w:lang w:val="de-DE"/>
        </w:rPr>
      </w:pPr>
      <w:r w:rsidRPr="00380466">
        <w:rPr>
          <w:rFonts w:ascii="Arial" w:hAnsi="Arial" w:cs="Arial"/>
          <w:noProof/>
          <w:sz w:val="22"/>
          <w:szCs w:val="22"/>
        </w:rPr>
        <w:drawing>
          <wp:inline distT="0" distB="0" distL="0" distR="0" wp14:anchorId="20A2FA8C" wp14:editId="0FE83E46">
            <wp:extent cx="4524993" cy="3562597"/>
            <wp:effectExtent l="0" t="0" r="9525" b="0"/>
            <wp:docPr id="40" name="Picture 40" descr="G:\Projects\physicsteaching\Teacher in Residence\Paul Trap\Images\Transistor Data Sheet 2N 3904 Ann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Projects\physicsteaching\Teacher in Residence\Paul Trap\Images\Transistor Data Sheet 2N 3904 Annotated.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41826" cy="3575850"/>
                    </a:xfrm>
                    <a:prstGeom prst="rect">
                      <a:avLst/>
                    </a:prstGeom>
                    <a:noFill/>
                    <a:ln>
                      <a:noFill/>
                    </a:ln>
                  </pic:spPr>
                </pic:pic>
              </a:graphicData>
            </a:graphic>
          </wp:inline>
        </w:drawing>
      </w:r>
    </w:p>
    <w:p w14:paraId="70C08527" w14:textId="68ED755C" w:rsidR="00380466" w:rsidRPr="00AF0C4A" w:rsidRDefault="00380466" w:rsidP="001C42F2">
      <w:pPr>
        <w:pStyle w:val="textbox"/>
        <w:shd w:val="clear" w:color="auto" w:fill="FFFFFF"/>
        <w:spacing w:before="0" w:beforeAutospacing="0" w:after="0" w:afterAutospacing="0"/>
        <w:jc w:val="center"/>
        <w:rPr>
          <w:rFonts w:ascii="Arial" w:hAnsi="Arial" w:cs="Arial"/>
          <w:sz w:val="22"/>
          <w:szCs w:val="22"/>
          <w:lang w:val="de-DE"/>
        </w:rPr>
      </w:pPr>
      <w:r w:rsidRPr="00380466">
        <w:rPr>
          <w:rFonts w:ascii="Arial" w:hAnsi="Arial" w:cs="Arial"/>
          <w:noProof/>
          <w:sz w:val="22"/>
          <w:szCs w:val="22"/>
        </w:rPr>
        <w:drawing>
          <wp:inline distT="0" distB="0" distL="0" distR="0" wp14:anchorId="27729312" wp14:editId="5FC26E43">
            <wp:extent cx="4667003" cy="3344202"/>
            <wp:effectExtent l="0" t="0" r="635" b="8890"/>
            <wp:docPr id="39" name="Picture 39" descr="G:\Projects\physicsteaching\Teacher in Residence\Paul Trap\Images\Transistor Data Sheet BC548 Ann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Projects\physicsteaching\Teacher in Residence\Paul Trap\Images\Transistor Data Sheet BC548 Annotated.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692637" cy="3362571"/>
                    </a:xfrm>
                    <a:prstGeom prst="rect">
                      <a:avLst/>
                    </a:prstGeom>
                    <a:noFill/>
                    <a:ln>
                      <a:noFill/>
                    </a:ln>
                  </pic:spPr>
                </pic:pic>
              </a:graphicData>
            </a:graphic>
          </wp:inline>
        </w:drawing>
      </w:r>
    </w:p>
    <w:sectPr w:rsidR="00380466" w:rsidRPr="00AF0C4A" w:rsidSect="00F47E46">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31193E" w14:textId="77777777" w:rsidR="00F05539" w:rsidRDefault="00F05539" w:rsidP="005B4753">
      <w:pPr>
        <w:spacing w:after="0" w:line="240" w:lineRule="auto"/>
      </w:pPr>
      <w:r>
        <w:separator/>
      </w:r>
    </w:p>
  </w:endnote>
  <w:endnote w:type="continuationSeparator" w:id="0">
    <w:p w14:paraId="2EFBD02B" w14:textId="77777777" w:rsidR="00F05539" w:rsidRDefault="00F05539" w:rsidP="005B47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9147713"/>
      <w:docPartObj>
        <w:docPartGallery w:val="Page Numbers (Bottom of Page)"/>
        <w:docPartUnique/>
      </w:docPartObj>
    </w:sdtPr>
    <w:sdtEndPr>
      <w:rPr>
        <w:noProof/>
      </w:rPr>
    </w:sdtEndPr>
    <w:sdtContent>
      <w:p w14:paraId="2CBDBFBA" w14:textId="3E2C1F8C" w:rsidR="00F05539" w:rsidRDefault="00F05539">
        <w:pPr>
          <w:pStyle w:val="Footer"/>
          <w:jc w:val="right"/>
        </w:pPr>
        <w:r>
          <w:fldChar w:fldCharType="begin"/>
        </w:r>
        <w:r>
          <w:instrText xml:space="preserve"> PAGE   \* MERGEFORMAT </w:instrText>
        </w:r>
        <w:r>
          <w:fldChar w:fldCharType="separate"/>
        </w:r>
        <w:r w:rsidR="00E40C67">
          <w:rPr>
            <w:noProof/>
          </w:rPr>
          <w:t>20</w:t>
        </w:r>
        <w:r>
          <w:rPr>
            <w:noProof/>
          </w:rPr>
          <w:fldChar w:fldCharType="end"/>
        </w:r>
      </w:p>
    </w:sdtContent>
  </w:sdt>
  <w:p w14:paraId="265E1E3D" w14:textId="77777777" w:rsidR="00F05539" w:rsidRDefault="00F055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011084" w14:textId="77777777" w:rsidR="00F05539" w:rsidRDefault="00F055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2C7F4B" w14:textId="77777777" w:rsidR="00F05539" w:rsidRDefault="00F05539" w:rsidP="005B4753">
      <w:pPr>
        <w:spacing w:after="0" w:line="240" w:lineRule="auto"/>
      </w:pPr>
      <w:r>
        <w:separator/>
      </w:r>
    </w:p>
  </w:footnote>
  <w:footnote w:type="continuationSeparator" w:id="0">
    <w:p w14:paraId="1B464FB6" w14:textId="77777777" w:rsidR="00F05539" w:rsidRDefault="00F05539" w:rsidP="005B475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DF63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E935DDB"/>
    <w:multiLevelType w:val="hybridMultilevel"/>
    <w:tmpl w:val="A8147DB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5061BB"/>
    <w:multiLevelType w:val="multilevel"/>
    <w:tmpl w:val="13FC0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98D6F7F"/>
    <w:multiLevelType w:val="hybridMultilevel"/>
    <w:tmpl w:val="78ACEF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8657D8"/>
    <w:multiLevelType w:val="hybridMultilevel"/>
    <w:tmpl w:val="650E5D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AEB395F"/>
    <w:multiLevelType w:val="hybridMultilevel"/>
    <w:tmpl w:val="04AECF2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7AB55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67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6B1DC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B711ADC"/>
    <w:multiLevelType w:val="hybridMultilevel"/>
    <w:tmpl w:val="41B07EFA"/>
    <w:lvl w:ilvl="0" w:tplc="E91C62D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0400680"/>
    <w:multiLevelType w:val="hybridMultilevel"/>
    <w:tmpl w:val="376A4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19C3414"/>
    <w:multiLevelType w:val="hybridMultilevel"/>
    <w:tmpl w:val="29EA3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20E4FC4"/>
    <w:multiLevelType w:val="hybridMultilevel"/>
    <w:tmpl w:val="B04CE89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566F17F2"/>
    <w:multiLevelType w:val="hybridMultilevel"/>
    <w:tmpl w:val="FEA6E7E6"/>
    <w:lvl w:ilvl="0" w:tplc="F3BE66AA">
      <w:start w:val="1"/>
      <w:numFmt w:val="decimal"/>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7412561"/>
    <w:multiLevelType w:val="multilevel"/>
    <w:tmpl w:val="0809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5AE54EC5"/>
    <w:multiLevelType w:val="hybridMultilevel"/>
    <w:tmpl w:val="2BACCEDC"/>
    <w:lvl w:ilvl="0" w:tplc="08090001">
      <w:start w:val="1"/>
      <w:numFmt w:val="bullet"/>
      <w:lvlText w:val=""/>
      <w:lvlJc w:val="left"/>
      <w:pPr>
        <w:ind w:left="776" w:hanging="360"/>
      </w:pPr>
      <w:rPr>
        <w:rFonts w:ascii="Symbol" w:hAnsi="Symbol" w:hint="default"/>
      </w:rPr>
    </w:lvl>
    <w:lvl w:ilvl="1" w:tplc="08090003" w:tentative="1">
      <w:start w:val="1"/>
      <w:numFmt w:val="bullet"/>
      <w:lvlText w:val="o"/>
      <w:lvlJc w:val="left"/>
      <w:pPr>
        <w:ind w:left="1496" w:hanging="360"/>
      </w:pPr>
      <w:rPr>
        <w:rFonts w:ascii="Courier New" w:hAnsi="Courier New" w:cs="Courier New" w:hint="default"/>
      </w:rPr>
    </w:lvl>
    <w:lvl w:ilvl="2" w:tplc="08090005" w:tentative="1">
      <w:start w:val="1"/>
      <w:numFmt w:val="bullet"/>
      <w:lvlText w:val=""/>
      <w:lvlJc w:val="left"/>
      <w:pPr>
        <w:ind w:left="2216" w:hanging="360"/>
      </w:pPr>
      <w:rPr>
        <w:rFonts w:ascii="Wingdings" w:hAnsi="Wingdings" w:hint="default"/>
      </w:rPr>
    </w:lvl>
    <w:lvl w:ilvl="3" w:tplc="08090001" w:tentative="1">
      <w:start w:val="1"/>
      <w:numFmt w:val="bullet"/>
      <w:lvlText w:val=""/>
      <w:lvlJc w:val="left"/>
      <w:pPr>
        <w:ind w:left="2936" w:hanging="360"/>
      </w:pPr>
      <w:rPr>
        <w:rFonts w:ascii="Symbol" w:hAnsi="Symbol" w:hint="default"/>
      </w:rPr>
    </w:lvl>
    <w:lvl w:ilvl="4" w:tplc="08090003" w:tentative="1">
      <w:start w:val="1"/>
      <w:numFmt w:val="bullet"/>
      <w:lvlText w:val="o"/>
      <w:lvlJc w:val="left"/>
      <w:pPr>
        <w:ind w:left="3656" w:hanging="360"/>
      </w:pPr>
      <w:rPr>
        <w:rFonts w:ascii="Courier New" w:hAnsi="Courier New" w:cs="Courier New" w:hint="default"/>
      </w:rPr>
    </w:lvl>
    <w:lvl w:ilvl="5" w:tplc="08090005" w:tentative="1">
      <w:start w:val="1"/>
      <w:numFmt w:val="bullet"/>
      <w:lvlText w:val=""/>
      <w:lvlJc w:val="left"/>
      <w:pPr>
        <w:ind w:left="4376" w:hanging="360"/>
      </w:pPr>
      <w:rPr>
        <w:rFonts w:ascii="Wingdings" w:hAnsi="Wingdings" w:hint="default"/>
      </w:rPr>
    </w:lvl>
    <w:lvl w:ilvl="6" w:tplc="08090001" w:tentative="1">
      <w:start w:val="1"/>
      <w:numFmt w:val="bullet"/>
      <w:lvlText w:val=""/>
      <w:lvlJc w:val="left"/>
      <w:pPr>
        <w:ind w:left="5096" w:hanging="360"/>
      </w:pPr>
      <w:rPr>
        <w:rFonts w:ascii="Symbol" w:hAnsi="Symbol" w:hint="default"/>
      </w:rPr>
    </w:lvl>
    <w:lvl w:ilvl="7" w:tplc="08090003" w:tentative="1">
      <w:start w:val="1"/>
      <w:numFmt w:val="bullet"/>
      <w:lvlText w:val="o"/>
      <w:lvlJc w:val="left"/>
      <w:pPr>
        <w:ind w:left="5816" w:hanging="360"/>
      </w:pPr>
      <w:rPr>
        <w:rFonts w:ascii="Courier New" w:hAnsi="Courier New" w:cs="Courier New" w:hint="default"/>
      </w:rPr>
    </w:lvl>
    <w:lvl w:ilvl="8" w:tplc="08090005" w:tentative="1">
      <w:start w:val="1"/>
      <w:numFmt w:val="bullet"/>
      <w:lvlText w:val=""/>
      <w:lvlJc w:val="left"/>
      <w:pPr>
        <w:ind w:left="6536" w:hanging="360"/>
      </w:pPr>
      <w:rPr>
        <w:rFonts w:ascii="Wingdings" w:hAnsi="Wingdings" w:hint="default"/>
      </w:rPr>
    </w:lvl>
  </w:abstractNum>
  <w:abstractNum w:abstractNumId="16" w15:restartNumberingAfterBreak="0">
    <w:nsid w:val="64FE21D9"/>
    <w:multiLevelType w:val="hybridMultilevel"/>
    <w:tmpl w:val="86781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4D03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CA66B0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D6A39A1"/>
    <w:multiLevelType w:val="hybridMultilevel"/>
    <w:tmpl w:val="43D0D7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81801B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B26385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E060E6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9"/>
  </w:num>
  <w:num w:numId="3">
    <w:abstractNumId w:val="2"/>
  </w:num>
  <w:num w:numId="4">
    <w:abstractNumId w:val="11"/>
  </w:num>
  <w:num w:numId="5">
    <w:abstractNumId w:val="19"/>
  </w:num>
  <w:num w:numId="6">
    <w:abstractNumId w:val="1"/>
  </w:num>
  <w:num w:numId="7">
    <w:abstractNumId w:val="14"/>
  </w:num>
  <w:num w:numId="8">
    <w:abstractNumId w:val="6"/>
  </w:num>
  <w:num w:numId="9">
    <w:abstractNumId w:val="21"/>
  </w:num>
  <w:num w:numId="10">
    <w:abstractNumId w:val="13"/>
  </w:num>
  <w:num w:numId="11">
    <w:abstractNumId w:val="22"/>
  </w:num>
  <w:num w:numId="12">
    <w:abstractNumId w:val="8"/>
  </w:num>
  <w:num w:numId="13">
    <w:abstractNumId w:val="0"/>
  </w:num>
  <w:num w:numId="14">
    <w:abstractNumId w:val="18"/>
  </w:num>
  <w:num w:numId="15">
    <w:abstractNumId w:val="20"/>
  </w:num>
  <w:num w:numId="16">
    <w:abstractNumId w:val="7"/>
  </w:num>
  <w:num w:numId="17">
    <w:abstractNumId w:val="17"/>
  </w:num>
  <w:num w:numId="18">
    <w:abstractNumId w:val="12"/>
  </w:num>
  <w:num w:numId="19">
    <w:abstractNumId w:val="5"/>
  </w:num>
  <w:num w:numId="20">
    <w:abstractNumId w:val="3"/>
  </w:num>
  <w:num w:numId="21">
    <w:abstractNumId w:val="15"/>
  </w:num>
  <w:num w:numId="22">
    <w:abstractNumId w:val="4"/>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A94"/>
    <w:rsid w:val="00012961"/>
    <w:rsid w:val="0001388E"/>
    <w:rsid w:val="000159FB"/>
    <w:rsid w:val="00023C7B"/>
    <w:rsid w:val="000300DE"/>
    <w:rsid w:val="00034D42"/>
    <w:rsid w:val="00043FCB"/>
    <w:rsid w:val="00051472"/>
    <w:rsid w:val="000517FD"/>
    <w:rsid w:val="00072E1D"/>
    <w:rsid w:val="000740D4"/>
    <w:rsid w:val="000740D6"/>
    <w:rsid w:val="00074820"/>
    <w:rsid w:val="00076DF0"/>
    <w:rsid w:val="0008125B"/>
    <w:rsid w:val="000A2A14"/>
    <w:rsid w:val="000B31AF"/>
    <w:rsid w:val="000B5E1C"/>
    <w:rsid w:val="000B6044"/>
    <w:rsid w:val="000C0343"/>
    <w:rsid w:val="000C61B3"/>
    <w:rsid w:val="000C7614"/>
    <w:rsid w:val="000D2011"/>
    <w:rsid w:val="000E163D"/>
    <w:rsid w:val="000E1873"/>
    <w:rsid w:val="000E1D74"/>
    <w:rsid w:val="000F44FA"/>
    <w:rsid w:val="000F68A5"/>
    <w:rsid w:val="000F720D"/>
    <w:rsid w:val="000F774D"/>
    <w:rsid w:val="0010204D"/>
    <w:rsid w:val="00103AE2"/>
    <w:rsid w:val="00122F58"/>
    <w:rsid w:val="001303AD"/>
    <w:rsid w:val="001332EB"/>
    <w:rsid w:val="00133ACF"/>
    <w:rsid w:val="00134A80"/>
    <w:rsid w:val="00142710"/>
    <w:rsid w:val="00143A35"/>
    <w:rsid w:val="0015218B"/>
    <w:rsid w:val="00152A8F"/>
    <w:rsid w:val="00160266"/>
    <w:rsid w:val="00160989"/>
    <w:rsid w:val="0017419F"/>
    <w:rsid w:val="00182791"/>
    <w:rsid w:val="001A3B7F"/>
    <w:rsid w:val="001A6ED8"/>
    <w:rsid w:val="001A70C3"/>
    <w:rsid w:val="001A7165"/>
    <w:rsid w:val="001C2A06"/>
    <w:rsid w:val="001C42F2"/>
    <w:rsid w:val="001D2E0C"/>
    <w:rsid w:val="001D54EA"/>
    <w:rsid w:val="001E5EB4"/>
    <w:rsid w:val="001E7179"/>
    <w:rsid w:val="001F4F4E"/>
    <w:rsid w:val="00203733"/>
    <w:rsid w:val="0020690D"/>
    <w:rsid w:val="002121B0"/>
    <w:rsid w:val="00216988"/>
    <w:rsid w:val="00222344"/>
    <w:rsid w:val="002225C5"/>
    <w:rsid w:val="00233324"/>
    <w:rsid w:val="002412AD"/>
    <w:rsid w:val="00242878"/>
    <w:rsid w:val="00251C6E"/>
    <w:rsid w:val="00252557"/>
    <w:rsid w:val="00253545"/>
    <w:rsid w:val="0025430C"/>
    <w:rsid w:val="00262A9D"/>
    <w:rsid w:val="00264D41"/>
    <w:rsid w:val="00275B5D"/>
    <w:rsid w:val="00277A94"/>
    <w:rsid w:val="00283323"/>
    <w:rsid w:val="002941A5"/>
    <w:rsid w:val="002962B1"/>
    <w:rsid w:val="002A07C5"/>
    <w:rsid w:val="002C4CD0"/>
    <w:rsid w:val="002C58D2"/>
    <w:rsid w:val="002C73FB"/>
    <w:rsid w:val="002C79BA"/>
    <w:rsid w:val="002D2739"/>
    <w:rsid w:val="002D39E2"/>
    <w:rsid w:val="002D5F5E"/>
    <w:rsid w:val="002D6F80"/>
    <w:rsid w:val="002D7E49"/>
    <w:rsid w:val="002E1A45"/>
    <w:rsid w:val="002E25D1"/>
    <w:rsid w:val="00304B99"/>
    <w:rsid w:val="0030793F"/>
    <w:rsid w:val="00316422"/>
    <w:rsid w:val="00324AD5"/>
    <w:rsid w:val="003340AE"/>
    <w:rsid w:val="00342220"/>
    <w:rsid w:val="003457C7"/>
    <w:rsid w:val="0035274B"/>
    <w:rsid w:val="003530C1"/>
    <w:rsid w:val="003556D2"/>
    <w:rsid w:val="00356342"/>
    <w:rsid w:val="00360FD4"/>
    <w:rsid w:val="0037029E"/>
    <w:rsid w:val="00370D79"/>
    <w:rsid w:val="003748D1"/>
    <w:rsid w:val="00374C3F"/>
    <w:rsid w:val="00380466"/>
    <w:rsid w:val="00396C3A"/>
    <w:rsid w:val="003A73F6"/>
    <w:rsid w:val="003B01C9"/>
    <w:rsid w:val="003C593D"/>
    <w:rsid w:val="003C7C29"/>
    <w:rsid w:val="003E50BF"/>
    <w:rsid w:val="003F051A"/>
    <w:rsid w:val="003F0700"/>
    <w:rsid w:val="003F6556"/>
    <w:rsid w:val="00400C25"/>
    <w:rsid w:val="0040495B"/>
    <w:rsid w:val="0042094F"/>
    <w:rsid w:val="00437400"/>
    <w:rsid w:val="00452541"/>
    <w:rsid w:val="00456319"/>
    <w:rsid w:val="00460118"/>
    <w:rsid w:val="00470CA3"/>
    <w:rsid w:val="0047337D"/>
    <w:rsid w:val="004803DC"/>
    <w:rsid w:val="00484475"/>
    <w:rsid w:val="00484B58"/>
    <w:rsid w:val="00491D07"/>
    <w:rsid w:val="004967BD"/>
    <w:rsid w:val="004A0ADE"/>
    <w:rsid w:val="004C58E2"/>
    <w:rsid w:val="004C7F05"/>
    <w:rsid w:val="004E27BD"/>
    <w:rsid w:val="004E66CE"/>
    <w:rsid w:val="004E7090"/>
    <w:rsid w:val="004F1B26"/>
    <w:rsid w:val="00504C64"/>
    <w:rsid w:val="0051793C"/>
    <w:rsid w:val="00526955"/>
    <w:rsid w:val="00536353"/>
    <w:rsid w:val="005519A3"/>
    <w:rsid w:val="0055649B"/>
    <w:rsid w:val="005608C6"/>
    <w:rsid w:val="00565492"/>
    <w:rsid w:val="00570B62"/>
    <w:rsid w:val="00572612"/>
    <w:rsid w:val="00590A3D"/>
    <w:rsid w:val="005B2D9A"/>
    <w:rsid w:val="005B4753"/>
    <w:rsid w:val="005C2E88"/>
    <w:rsid w:val="005C4F66"/>
    <w:rsid w:val="005D4364"/>
    <w:rsid w:val="005D46E9"/>
    <w:rsid w:val="005D65B8"/>
    <w:rsid w:val="005D71AE"/>
    <w:rsid w:val="005F49C5"/>
    <w:rsid w:val="006023AA"/>
    <w:rsid w:val="00607119"/>
    <w:rsid w:val="00614D30"/>
    <w:rsid w:val="00616492"/>
    <w:rsid w:val="006204FC"/>
    <w:rsid w:val="00633C18"/>
    <w:rsid w:val="006356F0"/>
    <w:rsid w:val="00670001"/>
    <w:rsid w:val="0067164E"/>
    <w:rsid w:val="00675462"/>
    <w:rsid w:val="00686748"/>
    <w:rsid w:val="00687E40"/>
    <w:rsid w:val="00692276"/>
    <w:rsid w:val="00696045"/>
    <w:rsid w:val="006A021E"/>
    <w:rsid w:val="006A2EE3"/>
    <w:rsid w:val="006A4FB8"/>
    <w:rsid w:val="006B4094"/>
    <w:rsid w:val="006B6B2B"/>
    <w:rsid w:val="006C10D0"/>
    <w:rsid w:val="006C16D3"/>
    <w:rsid w:val="006C192F"/>
    <w:rsid w:val="006C19A7"/>
    <w:rsid w:val="006C6D05"/>
    <w:rsid w:val="006C72EF"/>
    <w:rsid w:val="006D165A"/>
    <w:rsid w:val="0071410A"/>
    <w:rsid w:val="00732A5C"/>
    <w:rsid w:val="0073585D"/>
    <w:rsid w:val="00740E5A"/>
    <w:rsid w:val="00747588"/>
    <w:rsid w:val="00755779"/>
    <w:rsid w:val="00757194"/>
    <w:rsid w:val="00770490"/>
    <w:rsid w:val="00771DCC"/>
    <w:rsid w:val="007732F2"/>
    <w:rsid w:val="00775893"/>
    <w:rsid w:val="0077746D"/>
    <w:rsid w:val="007918DB"/>
    <w:rsid w:val="00792A45"/>
    <w:rsid w:val="00794123"/>
    <w:rsid w:val="007A659D"/>
    <w:rsid w:val="007A763D"/>
    <w:rsid w:val="007B0A54"/>
    <w:rsid w:val="007B4F73"/>
    <w:rsid w:val="007B516B"/>
    <w:rsid w:val="007C0080"/>
    <w:rsid w:val="007C2D95"/>
    <w:rsid w:val="007C48C6"/>
    <w:rsid w:val="007D29BD"/>
    <w:rsid w:val="007D41BB"/>
    <w:rsid w:val="007E14DB"/>
    <w:rsid w:val="007F0582"/>
    <w:rsid w:val="007F0811"/>
    <w:rsid w:val="007F28F9"/>
    <w:rsid w:val="007F330C"/>
    <w:rsid w:val="007F4B46"/>
    <w:rsid w:val="00812F54"/>
    <w:rsid w:val="00812FAD"/>
    <w:rsid w:val="008233DF"/>
    <w:rsid w:val="00832183"/>
    <w:rsid w:val="00837EBE"/>
    <w:rsid w:val="00837F52"/>
    <w:rsid w:val="008401DC"/>
    <w:rsid w:val="008467B7"/>
    <w:rsid w:val="00846814"/>
    <w:rsid w:val="00846964"/>
    <w:rsid w:val="008547B9"/>
    <w:rsid w:val="00885D37"/>
    <w:rsid w:val="00886B47"/>
    <w:rsid w:val="00890452"/>
    <w:rsid w:val="00890C12"/>
    <w:rsid w:val="008A1E64"/>
    <w:rsid w:val="008B250C"/>
    <w:rsid w:val="008C4229"/>
    <w:rsid w:val="008D27B4"/>
    <w:rsid w:val="008D7FD2"/>
    <w:rsid w:val="008F0249"/>
    <w:rsid w:val="00906C09"/>
    <w:rsid w:val="0091325D"/>
    <w:rsid w:val="009142B0"/>
    <w:rsid w:val="00916B8D"/>
    <w:rsid w:val="0092547D"/>
    <w:rsid w:val="00941D43"/>
    <w:rsid w:val="00942B69"/>
    <w:rsid w:val="00962A5C"/>
    <w:rsid w:val="009729A4"/>
    <w:rsid w:val="009770D9"/>
    <w:rsid w:val="00982B27"/>
    <w:rsid w:val="009900C2"/>
    <w:rsid w:val="0099237F"/>
    <w:rsid w:val="00995087"/>
    <w:rsid w:val="009A39CB"/>
    <w:rsid w:val="009A628B"/>
    <w:rsid w:val="009A7E16"/>
    <w:rsid w:val="009B06CE"/>
    <w:rsid w:val="009E32A5"/>
    <w:rsid w:val="009E4276"/>
    <w:rsid w:val="009E4FDC"/>
    <w:rsid w:val="00A00121"/>
    <w:rsid w:val="00A14CAE"/>
    <w:rsid w:val="00A17D76"/>
    <w:rsid w:val="00A25379"/>
    <w:rsid w:val="00A3192E"/>
    <w:rsid w:val="00A36E8C"/>
    <w:rsid w:val="00A57CCC"/>
    <w:rsid w:val="00A723FB"/>
    <w:rsid w:val="00A92876"/>
    <w:rsid w:val="00A9501C"/>
    <w:rsid w:val="00A95914"/>
    <w:rsid w:val="00AB1C5C"/>
    <w:rsid w:val="00AB5C44"/>
    <w:rsid w:val="00AC005A"/>
    <w:rsid w:val="00AC33B8"/>
    <w:rsid w:val="00AC66DB"/>
    <w:rsid w:val="00AD200B"/>
    <w:rsid w:val="00AE1280"/>
    <w:rsid w:val="00AE621C"/>
    <w:rsid w:val="00AF0C4A"/>
    <w:rsid w:val="00AF3C03"/>
    <w:rsid w:val="00B0449A"/>
    <w:rsid w:val="00B13FCF"/>
    <w:rsid w:val="00B23550"/>
    <w:rsid w:val="00B24D6D"/>
    <w:rsid w:val="00B352CB"/>
    <w:rsid w:val="00B375FF"/>
    <w:rsid w:val="00B47638"/>
    <w:rsid w:val="00B5257C"/>
    <w:rsid w:val="00B67548"/>
    <w:rsid w:val="00B84552"/>
    <w:rsid w:val="00B914A6"/>
    <w:rsid w:val="00B96D7C"/>
    <w:rsid w:val="00BA48F5"/>
    <w:rsid w:val="00BB2B45"/>
    <w:rsid w:val="00BB580E"/>
    <w:rsid w:val="00BB7D7C"/>
    <w:rsid w:val="00BC388A"/>
    <w:rsid w:val="00BC4984"/>
    <w:rsid w:val="00BD62E7"/>
    <w:rsid w:val="00BE2264"/>
    <w:rsid w:val="00BF598E"/>
    <w:rsid w:val="00C060D7"/>
    <w:rsid w:val="00C11DD2"/>
    <w:rsid w:val="00C126FA"/>
    <w:rsid w:val="00C20CBE"/>
    <w:rsid w:val="00C26E10"/>
    <w:rsid w:val="00C31208"/>
    <w:rsid w:val="00C33F4E"/>
    <w:rsid w:val="00C36921"/>
    <w:rsid w:val="00C5057D"/>
    <w:rsid w:val="00C524EA"/>
    <w:rsid w:val="00C670F7"/>
    <w:rsid w:val="00C72F57"/>
    <w:rsid w:val="00C747BC"/>
    <w:rsid w:val="00C75419"/>
    <w:rsid w:val="00C80522"/>
    <w:rsid w:val="00C83E1F"/>
    <w:rsid w:val="00C92CA6"/>
    <w:rsid w:val="00C94402"/>
    <w:rsid w:val="00C96EC1"/>
    <w:rsid w:val="00C97244"/>
    <w:rsid w:val="00CD5F0D"/>
    <w:rsid w:val="00CE57D5"/>
    <w:rsid w:val="00CF2C1E"/>
    <w:rsid w:val="00D104E4"/>
    <w:rsid w:val="00D165F8"/>
    <w:rsid w:val="00D209AB"/>
    <w:rsid w:val="00D21A93"/>
    <w:rsid w:val="00D42826"/>
    <w:rsid w:val="00D47911"/>
    <w:rsid w:val="00D709D9"/>
    <w:rsid w:val="00D75D6D"/>
    <w:rsid w:val="00D766E2"/>
    <w:rsid w:val="00D77F53"/>
    <w:rsid w:val="00DA5F84"/>
    <w:rsid w:val="00DA7831"/>
    <w:rsid w:val="00DB32D7"/>
    <w:rsid w:val="00DB398E"/>
    <w:rsid w:val="00DB3A94"/>
    <w:rsid w:val="00DB7576"/>
    <w:rsid w:val="00DC122B"/>
    <w:rsid w:val="00DD1E3D"/>
    <w:rsid w:val="00DD7EF4"/>
    <w:rsid w:val="00DE531B"/>
    <w:rsid w:val="00E21809"/>
    <w:rsid w:val="00E21CAC"/>
    <w:rsid w:val="00E303AA"/>
    <w:rsid w:val="00E346B8"/>
    <w:rsid w:val="00E36FAE"/>
    <w:rsid w:val="00E40C67"/>
    <w:rsid w:val="00E535B6"/>
    <w:rsid w:val="00E573FE"/>
    <w:rsid w:val="00E574E5"/>
    <w:rsid w:val="00E8319F"/>
    <w:rsid w:val="00E8726D"/>
    <w:rsid w:val="00E94640"/>
    <w:rsid w:val="00EA2435"/>
    <w:rsid w:val="00EB750B"/>
    <w:rsid w:val="00EC1AF6"/>
    <w:rsid w:val="00EC4C4B"/>
    <w:rsid w:val="00EC64BA"/>
    <w:rsid w:val="00ED1A69"/>
    <w:rsid w:val="00ED303E"/>
    <w:rsid w:val="00ED48E3"/>
    <w:rsid w:val="00ED6148"/>
    <w:rsid w:val="00EE34DF"/>
    <w:rsid w:val="00EE558B"/>
    <w:rsid w:val="00EF0E54"/>
    <w:rsid w:val="00EF183C"/>
    <w:rsid w:val="00F042F1"/>
    <w:rsid w:val="00F05539"/>
    <w:rsid w:val="00F12108"/>
    <w:rsid w:val="00F269F5"/>
    <w:rsid w:val="00F27555"/>
    <w:rsid w:val="00F322E0"/>
    <w:rsid w:val="00F36275"/>
    <w:rsid w:val="00F47E46"/>
    <w:rsid w:val="00F52C80"/>
    <w:rsid w:val="00F61999"/>
    <w:rsid w:val="00F634A3"/>
    <w:rsid w:val="00F65536"/>
    <w:rsid w:val="00F70721"/>
    <w:rsid w:val="00F72748"/>
    <w:rsid w:val="00F847E3"/>
    <w:rsid w:val="00F86A51"/>
    <w:rsid w:val="00F87D17"/>
    <w:rsid w:val="00F94B4E"/>
    <w:rsid w:val="00FB6B51"/>
    <w:rsid w:val="00FC08B8"/>
    <w:rsid w:val="00FC0E1F"/>
    <w:rsid w:val="00FD5E93"/>
    <w:rsid w:val="00FE0902"/>
    <w:rsid w:val="00FE1CC3"/>
    <w:rsid w:val="00FE29F9"/>
    <w:rsid w:val="00FE34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1DBCA8D"/>
  <w15:chartTrackingRefBased/>
  <w15:docId w15:val="{177AB297-EA66-4FFE-80E5-6090BF2FD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B1C5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AB1C5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AB1C5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AB1C5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B1C5C"/>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AB1C5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AB1C5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AB1C5C"/>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1E5EB4"/>
    <w:pPr>
      <w:outlineLvl w:val="9"/>
    </w:pPr>
    <w:rPr>
      <w:lang w:val="en-US"/>
    </w:rPr>
  </w:style>
  <w:style w:type="paragraph" w:styleId="TOC1">
    <w:name w:val="toc 1"/>
    <w:basedOn w:val="Normal"/>
    <w:next w:val="Normal"/>
    <w:autoRedefine/>
    <w:uiPriority w:val="39"/>
    <w:unhideWhenUsed/>
    <w:rsid w:val="001E5EB4"/>
    <w:pPr>
      <w:spacing w:after="100"/>
    </w:pPr>
  </w:style>
  <w:style w:type="paragraph" w:styleId="TOC2">
    <w:name w:val="toc 2"/>
    <w:basedOn w:val="Normal"/>
    <w:next w:val="Normal"/>
    <w:autoRedefine/>
    <w:uiPriority w:val="39"/>
    <w:unhideWhenUsed/>
    <w:rsid w:val="001E5EB4"/>
    <w:pPr>
      <w:spacing w:after="100"/>
      <w:ind w:left="220"/>
    </w:pPr>
  </w:style>
  <w:style w:type="paragraph" w:styleId="TOC3">
    <w:name w:val="toc 3"/>
    <w:basedOn w:val="Normal"/>
    <w:next w:val="Normal"/>
    <w:autoRedefine/>
    <w:uiPriority w:val="39"/>
    <w:unhideWhenUsed/>
    <w:rsid w:val="001E5EB4"/>
    <w:pPr>
      <w:spacing w:after="100"/>
      <w:ind w:left="440"/>
    </w:pPr>
  </w:style>
  <w:style w:type="character" w:styleId="Hyperlink">
    <w:name w:val="Hyperlink"/>
    <w:basedOn w:val="DefaultParagraphFont"/>
    <w:uiPriority w:val="99"/>
    <w:unhideWhenUsed/>
    <w:rsid w:val="001E5EB4"/>
    <w:rPr>
      <w:color w:val="0563C1" w:themeColor="hyperlink"/>
      <w:u w:val="single"/>
    </w:rPr>
  </w:style>
  <w:style w:type="table" w:styleId="TableGrid">
    <w:name w:val="Table Grid"/>
    <w:basedOn w:val="TableNormal"/>
    <w:uiPriority w:val="39"/>
    <w:rsid w:val="001E5E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eyvalue">
    <w:name w:val="keyvalue"/>
    <w:basedOn w:val="DefaultParagraphFont"/>
    <w:rsid w:val="001E5EB4"/>
  </w:style>
  <w:style w:type="paragraph" w:styleId="ListParagraph">
    <w:name w:val="List Paragraph"/>
    <w:basedOn w:val="Normal"/>
    <w:uiPriority w:val="34"/>
    <w:qFormat/>
    <w:rsid w:val="004E66CE"/>
    <w:pPr>
      <w:ind w:left="720"/>
      <w:contextualSpacing/>
    </w:pPr>
  </w:style>
  <w:style w:type="paragraph" w:styleId="BalloonText">
    <w:name w:val="Balloon Text"/>
    <w:basedOn w:val="Normal"/>
    <w:link w:val="BalloonTextChar"/>
    <w:uiPriority w:val="99"/>
    <w:semiHidden/>
    <w:unhideWhenUsed/>
    <w:rsid w:val="00890C1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90C12"/>
    <w:rPr>
      <w:rFonts w:ascii="Segoe UI" w:hAnsi="Segoe UI" w:cs="Segoe UI"/>
      <w:sz w:val="18"/>
      <w:szCs w:val="18"/>
    </w:rPr>
  </w:style>
  <w:style w:type="character" w:styleId="FollowedHyperlink">
    <w:name w:val="FollowedHyperlink"/>
    <w:basedOn w:val="DefaultParagraphFont"/>
    <w:uiPriority w:val="99"/>
    <w:semiHidden/>
    <w:unhideWhenUsed/>
    <w:rsid w:val="00890C12"/>
    <w:rPr>
      <w:color w:val="954F72" w:themeColor="followedHyperlink"/>
      <w:u w:val="single"/>
    </w:rPr>
  </w:style>
  <w:style w:type="paragraph" w:styleId="NormalWeb">
    <w:name w:val="Normal (Web)"/>
    <w:basedOn w:val="Normal"/>
    <w:uiPriority w:val="99"/>
    <w:unhideWhenUsed/>
    <w:rsid w:val="00570B6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apple-tab-span">
    <w:name w:val="apple-tab-span"/>
    <w:basedOn w:val="DefaultParagraphFont"/>
    <w:rsid w:val="00962A5C"/>
  </w:style>
  <w:style w:type="paragraph" w:customStyle="1" w:styleId="textbox">
    <w:name w:val="textbox"/>
    <w:basedOn w:val="Normal"/>
    <w:rsid w:val="00264D4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CommentReference">
    <w:name w:val="annotation reference"/>
    <w:basedOn w:val="DefaultParagraphFont"/>
    <w:uiPriority w:val="99"/>
    <w:semiHidden/>
    <w:unhideWhenUsed/>
    <w:rsid w:val="007C0080"/>
    <w:rPr>
      <w:sz w:val="16"/>
      <w:szCs w:val="16"/>
    </w:rPr>
  </w:style>
  <w:style w:type="paragraph" w:styleId="CommentText">
    <w:name w:val="annotation text"/>
    <w:basedOn w:val="Normal"/>
    <w:link w:val="CommentTextChar"/>
    <w:uiPriority w:val="99"/>
    <w:semiHidden/>
    <w:unhideWhenUsed/>
    <w:rsid w:val="007C0080"/>
    <w:pPr>
      <w:spacing w:line="240" w:lineRule="auto"/>
    </w:pPr>
    <w:rPr>
      <w:sz w:val="20"/>
      <w:szCs w:val="20"/>
    </w:rPr>
  </w:style>
  <w:style w:type="character" w:customStyle="1" w:styleId="CommentTextChar">
    <w:name w:val="Comment Text Char"/>
    <w:basedOn w:val="DefaultParagraphFont"/>
    <w:link w:val="CommentText"/>
    <w:uiPriority w:val="99"/>
    <w:semiHidden/>
    <w:rsid w:val="007C0080"/>
    <w:rPr>
      <w:sz w:val="20"/>
      <w:szCs w:val="20"/>
    </w:rPr>
  </w:style>
  <w:style w:type="paragraph" w:styleId="CommentSubject">
    <w:name w:val="annotation subject"/>
    <w:basedOn w:val="CommentText"/>
    <w:next w:val="CommentText"/>
    <w:link w:val="CommentSubjectChar"/>
    <w:uiPriority w:val="99"/>
    <w:semiHidden/>
    <w:unhideWhenUsed/>
    <w:rsid w:val="007C0080"/>
    <w:rPr>
      <w:b/>
      <w:bCs/>
    </w:rPr>
  </w:style>
  <w:style w:type="character" w:customStyle="1" w:styleId="CommentSubjectChar">
    <w:name w:val="Comment Subject Char"/>
    <w:basedOn w:val="CommentTextChar"/>
    <w:link w:val="CommentSubject"/>
    <w:uiPriority w:val="99"/>
    <w:semiHidden/>
    <w:rsid w:val="007C0080"/>
    <w:rPr>
      <w:b/>
      <w:bCs/>
      <w:sz w:val="20"/>
      <w:szCs w:val="20"/>
    </w:rPr>
  </w:style>
  <w:style w:type="paragraph" w:styleId="Revision">
    <w:name w:val="Revision"/>
    <w:hidden/>
    <w:uiPriority w:val="99"/>
    <w:semiHidden/>
    <w:rsid w:val="005B2D9A"/>
    <w:pPr>
      <w:spacing w:after="0" w:line="240" w:lineRule="auto"/>
    </w:pPr>
  </w:style>
  <w:style w:type="paragraph" w:styleId="Caption">
    <w:name w:val="caption"/>
    <w:basedOn w:val="Normal"/>
    <w:next w:val="Normal"/>
    <w:uiPriority w:val="35"/>
    <w:unhideWhenUsed/>
    <w:qFormat/>
    <w:rsid w:val="00470CA3"/>
    <w:pPr>
      <w:spacing w:after="200" w:line="240" w:lineRule="auto"/>
      <w:jc w:val="center"/>
    </w:pPr>
    <w:rPr>
      <w:b/>
      <w:i/>
      <w:iCs/>
      <w:color w:val="44546A" w:themeColor="text2"/>
      <w:szCs w:val="18"/>
    </w:rPr>
  </w:style>
  <w:style w:type="paragraph" w:styleId="TableofFigures">
    <w:name w:val="table of figures"/>
    <w:basedOn w:val="Normal"/>
    <w:next w:val="Normal"/>
    <w:uiPriority w:val="99"/>
    <w:unhideWhenUsed/>
    <w:rsid w:val="003748D1"/>
    <w:pPr>
      <w:spacing w:after="0"/>
    </w:pPr>
  </w:style>
  <w:style w:type="paragraph" w:styleId="Header">
    <w:name w:val="header"/>
    <w:basedOn w:val="Normal"/>
    <w:link w:val="HeaderChar"/>
    <w:uiPriority w:val="99"/>
    <w:unhideWhenUsed/>
    <w:rsid w:val="005B4753"/>
    <w:pPr>
      <w:tabs>
        <w:tab w:val="center" w:pos="4513"/>
        <w:tab w:val="right" w:pos="9026"/>
      </w:tabs>
      <w:spacing w:after="0" w:line="240" w:lineRule="auto"/>
    </w:pPr>
  </w:style>
  <w:style w:type="character" w:customStyle="1" w:styleId="HeaderChar">
    <w:name w:val="Header Char"/>
    <w:basedOn w:val="DefaultParagraphFont"/>
    <w:link w:val="Header"/>
    <w:uiPriority w:val="99"/>
    <w:rsid w:val="005B4753"/>
  </w:style>
  <w:style w:type="paragraph" w:styleId="Footer">
    <w:name w:val="footer"/>
    <w:basedOn w:val="Normal"/>
    <w:link w:val="FooterChar"/>
    <w:uiPriority w:val="99"/>
    <w:unhideWhenUsed/>
    <w:rsid w:val="005B4753"/>
    <w:pPr>
      <w:tabs>
        <w:tab w:val="center" w:pos="4513"/>
        <w:tab w:val="right" w:pos="9026"/>
      </w:tabs>
      <w:spacing w:after="0" w:line="240" w:lineRule="auto"/>
    </w:pPr>
  </w:style>
  <w:style w:type="character" w:customStyle="1" w:styleId="FooterChar">
    <w:name w:val="Footer Char"/>
    <w:basedOn w:val="DefaultParagraphFont"/>
    <w:link w:val="Footer"/>
    <w:uiPriority w:val="99"/>
    <w:rsid w:val="005B4753"/>
  </w:style>
  <w:style w:type="paragraph" w:styleId="NoSpacing">
    <w:name w:val="No Spacing"/>
    <w:link w:val="NoSpacingChar"/>
    <w:uiPriority w:val="1"/>
    <w:qFormat/>
    <w:rsid w:val="00942B69"/>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942B69"/>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9343928">
      <w:bodyDiv w:val="1"/>
      <w:marLeft w:val="0"/>
      <w:marRight w:val="0"/>
      <w:marTop w:val="0"/>
      <w:marBottom w:val="0"/>
      <w:divBdr>
        <w:top w:val="none" w:sz="0" w:space="0" w:color="auto"/>
        <w:left w:val="none" w:sz="0" w:space="0" w:color="auto"/>
        <w:bottom w:val="none" w:sz="0" w:space="0" w:color="auto"/>
        <w:right w:val="none" w:sz="0" w:space="0" w:color="auto"/>
      </w:divBdr>
    </w:div>
    <w:div w:id="296690375">
      <w:bodyDiv w:val="1"/>
      <w:marLeft w:val="0"/>
      <w:marRight w:val="0"/>
      <w:marTop w:val="0"/>
      <w:marBottom w:val="0"/>
      <w:divBdr>
        <w:top w:val="none" w:sz="0" w:space="0" w:color="auto"/>
        <w:left w:val="none" w:sz="0" w:space="0" w:color="auto"/>
        <w:bottom w:val="none" w:sz="0" w:space="0" w:color="auto"/>
        <w:right w:val="none" w:sz="0" w:space="0" w:color="auto"/>
      </w:divBdr>
    </w:div>
    <w:div w:id="507211368">
      <w:bodyDiv w:val="1"/>
      <w:marLeft w:val="0"/>
      <w:marRight w:val="0"/>
      <w:marTop w:val="0"/>
      <w:marBottom w:val="0"/>
      <w:divBdr>
        <w:top w:val="none" w:sz="0" w:space="0" w:color="auto"/>
        <w:left w:val="none" w:sz="0" w:space="0" w:color="auto"/>
        <w:bottom w:val="none" w:sz="0" w:space="0" w:color="auto"/>
        <w:right w:val="none" w:sz="0" w:space="0" w:color="auto"/>
      </w:divBdr>
    </w:div>
    <w:div w:id="1001198018">
      <w:bodyDiv w:val="1"/>
      <w:marLeft w:val="0"/>
      <w:marRight w:val="0"/>
      <w:marTop w:val="0"/>
      <w:marBottom w:val="0"/>
      <w:divBdr>
        <w:top w:val="none" w:sz="0" w:space="0" w:color="auto"/>
        <w:left w:val="none" w:sz="0" w:space="0" w:color="auto"/>
        <w:bottom w:val="none" w:sz="0" w:space="0" w:color="auto"/>
        <w:right w:val="none" w:sz="0" w:space="0" w:color="auto"/>
      </w:divBdr>
      <w:divsChild>
        <w:div w:id="1466195726">
          <w:marLeft w:val="0"/>
          <w:marRight w:val="0"/>
          <w:marTop w:val="0"/>
          <w:marBottom w:val="0"/>
          <w:divBdr>
            <w:top w:val="none" w:sz="0" w:space="0" w:color="auto"/>
            <w:left w:val="none" w:sz="0" w:space="0" w:color="auto"/>
            <w:bottom w:val="none" w:sz="0" w:space="0" w:color="auto"/>
            <w:right w:val="none" w:sz="0" w:space="0" w:color="auto"/>
          </w:divBdr>
        </w:div>
      </w:divsChild>
    </w:div>
    <w:div w:id="1455097190">
      <w:bodyDiv w:val="1"/>
      <w:marLeft w:val="0"/>
      <w:marRight w:val="0"/>
      <w:marTop w:val="0"/>
      <w:marBottom w:val="0"/>
      <w:divBdr>
        <w:top w:val="none" w:sz="0" w:space="0" w:color="auto"/>
        <w:left w:val="none" w:sz="0" w:space="0" w:color="auto"/>
        <w:bottom w:val="none" w:sz="0" w:space="0" w:color="auto"/>
        <w:right w:val="none" w:sz="0" w:space="0" w:color="auto"/>
      </w:divBdr>
    </w:div>
    <w:div w:id="1916357895">
      <w:bodyDiv w:val="1"/>
      <w:marLeft w:val="0"/>
      <w:marRight w:val="0"/>
      <w:marTop w:val="0"/>
      <w:marBottom w:val="0"/>
      <w:divBdr>
        <w:top w:val="none" w:sz="0" w:space="0" w:color="auto"/>
        <w:left w:val="none" w:sz="0" w:space="0" w:color="auto"/>
        <w:bottom w:val="none" w:sz="0" w:space="0" w:color="auto"/>
        <w:right w:val="none" w:sz="0" w:space="0" w:color="auto"/>
      </w:divBdr>
    </w:div>
    <w:div w:id="202559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hywe.com/en/lycopodium-powder-10-g.html" TargetMode="External"/><Relationship Id="rId21" Type="http://schemas.openxmlformats.org/officeDocument/2006/relationships/image" Target="media/image12.jpeg"/><Relationship Id="rId42" Type="http://schemas.microsoft.com/office/2007/relationships/hdphoto" Target="media/hdphoto7.wdp"/><Relationship Id="rId47" Type="http://schemas.openxmlformats.org/officeDocument/2006/relationships/image" Target="media/image26.png"/><Relationship Id="rId63" Type="http://schemas.openxmlformats.org/officeDocument/2006/relationships/image" Target="media/image37.png"/><Relationship Id="rId68" Type="http://schemas.openxmlformats.org/officeDocument/2006/relationships/image" Target="media/image40.png"/><Relationship Id="rId84" Type="http://schemas.microsoft.com/office/2007/relationships/hdphoto" Target="media/hdphoto21.wdp"/><Relationship Id="rId89" Type="http://schemas.openxmlformats.org/officeDocument/2006/relationships/image" Target="media/image55.png"/><Relationship Id="rId7" Type="http://schemas.openxmlformats.org/officeDocument/2006/relationships/endnotes" Target="endnotes.xml"/><Relationship Id="rId71" Type="http://schemas.microsoft.com/office/2007/relationships/hdphoto" Target="media/hdphoto17.wdp"/><Relationship Id="rId92"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7.png"/><Relationship Id="rId11" Type="http://schemas.openxmlformats.org/officeDocument/2006/relationships/image" Target="media/image3.png"/><Relationship Id="rId24" Type="http://schemas.openxmlformats.org/officeDocument/2006/relationships/image" Target="media/image15.png"/><Relationship Id="rId32" Type="http://schemas.microsoft.com/office/2007/relationships/hdphoto" Target="media/hdphoto2.wdp"/><Relationship Id="rId37" Type="http://schemas.openxmlformats.org/officeDocument/2006/relationships/image" Target="media/image21.png"/><Relationship Id="rId40" Type="http://schemas.microsoft.com/office/2007/relationships/hdphoto" Target="media/hdphoto6.wdp"/><Relationship Id="rId45" Type="http://schemas.openxmlformats.org/officeDocument/2006/relationships/image" Target="media/image25.png"/><Relationship Id="rId53" Type="http://schemas.openxmlformats.org/officeDocument/2006/relationships/image" Target="media/image30.jpeg"/><Relationship Id="rId58" Type="http://schemas.openxmlformats.org/officeDocument/2006/relationships/image" Target="media/image33.png"/><Relationship Id="rId66" Type="http://schemas.microsoft.com/office/2007/relationships/hdphoto" Target="media/hdphoto15.wdp"/><Relationship Id="rId74" Type="http://schemas.openxmlformats.org/officeDocument/2006/relationships/image" Target="media/image44.png"/><Relationship Id="rId79" Type="http://schemas.microsoft.com/office/2007/relationships/hdphoto" Target="media/hdphoto19.wdp"/><Relationship Id="rId87" Type="http://schemas.openxmlformats.org/officeDocument/2006/relationships/image" Target="media/image53.png"/><Relationship Id="rId102"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image" Target="media/image36.png"/><Relationship Id="rId82" Type="http://schemas.microsoft.com/office/2007/relationships/hdphoto" Target="media/hdphoto20.wdp"/><Relationship Id="rId90" Type="http://schemas.openxmlformats.org/officeDocument/2006/relationships/hyperlink" Target="http://www.nobelprize.org/nobel_prizes/physics/laureates/1989/" TargetMode="External"/><Relationship Id="rId95" Type="http://schemas.openxmlformats.org/officeDocument/2006/relationships/image" Target="media/image60.pn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hyperlink" Target="https://www.amazon.com/s/ref=nb_sb_ss_i_8_11?url=search-alias%3Daps&amp;field-keywords=lycopodium+powder&amp;sprefix=lycopodium+%2Caps%2C274&amp;crid=27VGW5VZOMRBN&amp;rh=i%3Aaps%2Ck%3Alycopodium+powder" TargetMode="External"/><Relationship Id="rId30" Type="http://schemas.microsoft.com/office/2007/relationships/hdphoto" Target="media/hdphoto1.wdp"/><Relationship Id="rId35" Type="http://schemas.openxmlformats.org/officeDocument/2006/relationships/image" Target="media/image20.png"/><Relationship Id="rId43" Type="http://schemas.openxmlformats.org/officeDocument/2006/relationships/image" Target="media/image24.png"/><Relationship Id="rId48" Type="http://schemas.microsoft.com/office/2007/relationships/hdphoto" Target="media/hdphoto10.wdp"/><Relationship Id="rId56" Type="http://schemas.microsoft.com/office/2007/relationships/hdphoto" Target="media/hdphoto12.wdp"/><Relationship Id="rId64" Type="http://schemas.microsoft.com/office/2007/relationships/hdphoto" Target="media/hdphoto14.wdp"/><Relationship Id="rId69" Type="http://schemas.microsoft.com/office/2007/relationships/hdphoto" Target="media/hdphoto16.wdp"/><Relationship Id="rId77" Type="http://schemas.microsoft.com/office/2007/relationships/hdphoto" Target="media/hdphoto18.wdp"/><Relationship Id="rId100" Type="http://schemas.openxmlformats.org/officeDocument/2006/relationships/image" Target="media/image65.png"/><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42.png"/><Relationship Id="rId80" Type="http://schemas.openxmlformats.org/officeDocument/2006/relationships/image" Target="media/image48.jpeg"/><Relationship Id="rId85" Type="http://schemas.openxmlformats.org/officeDocument/2006/relationships/image" Target="media/image51.jpe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hyperlink" Target="http://www.rs-components.com" TargetMode="External"/><Relationship Id="rId17" Type="http://schemas.openxmlformats.org/officeDocument/2006/relationships/image" Target="media/image8.jpeg"/><Relationship Id="rId25" Type="http://schemas.openxmlformats.org/officeDocument/2006/relationships/hyperlink" Target="https://www.reichelt.de" TargetMode="External"/><Relationship Id="rId33" Type="http://schemas.openxmlformats.org/officeDocument/2006/relationships/image" Target="media/image19.png"/><Relationship Id="rId38" Type="http://schemas.microsoft.com/office/2007/relationships/hdphoto" Target="media/hdphoto5.wdp"/><Relationship Id="rId46" Type="http://schemas.microsoft.com/office/2007/relationships/hdphoto" Target="media/hdphoto9.wdp"/><Relationship Id="rId59" Type="http://schemas.openxmlformats.org/officeDocument/2006/relationships/image" Target="media/image34.png"/><Relationship Id="rId67" Type="http://schemas.openxmlformats.org/officeDocument/2006/relationships/image" Target="media/image39.png"/><Relationship Id="rId103"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23.png"/><Relationship Id="rId54" Type="http://schemas.openxmlformats.org/officeDocument/2006/relationships/image" Target="media/image31.jpeg"/><Relationship Id="rId62" Type="http://schemas.microsoft.com/office/2007/relationships/hdphoto" Target="media/hdphoto13.wdp"/><Relationship Id="rId70" Type="http://schemas.openxmlformats.org/officeDocument/2006/relationships/image" Target="media/image41.png"/><Relationship Id="rId75" Type="http://schemas.openxmlformats.org/officeDocument/2006/relationships/image" Target="media/image45.png"/><Relationship Id="rId83" Type="http://schemas.openxmlformats.org/officeDocument/2006/relationships/image" Target="media/image50.png"/><Relationship Id="rId88" Type="http://schemas.openxmlformats.org/officeDocument/2006/relationships/image" Target="media/image54.jpeg"/><Relationship Id="rId91" Type="http://schemas.openxmlformats.org/officeDocument/2006/relationships/image" Target="media/image56.png"/><Relationship Id="rId96" Type="http://schemas.openxmlformats.org/officeDocument/2006/relationships/image" Target="media/image6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6.png"/><Relationship Id="rId36" Type="http://schemas.microsoft.com/office/2007/relationships/hdphoto" Target="media/hdphoto4.wdp"/><Relationship Id="rId49" Type="http://schemas.openxmlformats.org/officeDocument/2006/relationships/image" Target="media/image27.jpeg"/><Relationship Id="rId57"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image" Target="media/image18.png"/><Relationship Id="rId44" Type="http://schemas.microsoft.com/office/2007/relationships/hdphoto" Target="media/hdphoto8.wdp"/><Relationship Id="rId52" Type="http://schemas.microsoft.com/office/2007/relationships/hdphoto" Target="media/hdphoto11.wdp"/><Relationship Id="rId60" Type="http://schemas.openxmlformats.org/officeDocument/2006/relationships/image" Target="media/image35.png"/><Relationship Id="rId65" Type="http://schemas.openxmlformats.org/officeDocument/2006/relationships/image" Target="media/image38.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9.png"/><Relationship Id="rId86" Type="http://schemas.openxmlformats.org/officeDocument/2006/relationships/image" Target="media/image52.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39" Type="http://schemas.openxmlformats.org/officeDocument/2006/relationships/image" Target="media/image22.png"/><Relationship Id="rId34" Type="http://schemas.microsoft.com/office/2007/relationships/hdphoto" Target="media/hdphoto3.wdp"/><Relationship Id="rId50" Type="http://schemas.openxmlformats.org/officeDocument/2006/relationships/image" Target="media/image28.jpeg"/><Relationship Id="rId55" Type="http://schemas.openxmlformats.org/officeDocument/2006/relationships/image" Target="media/image32.png"/><Relationship Id="rId76" Type="http://schemas.openxmlformats.org/officeDocument/2006/relationships/image" Target="media/image46.png"/><Relationship Id="rId97" Type="http://schemas.openxmlformats.org/officeDocument/2006/relationships/image" Target="media/image62.png"/><Relationship Id="rId10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11D305-A317-43AC-9472-B508966CF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Pages>
  <Words>4465</Words>
  <Characters>25452</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Quadrupole Ion Trap</vt:lpstr>
    </vt:vector>
  </TitlesOfParts>
  <Company>CERN</Company>
  <LinksUpToDate>false</LinksUpToDate>
  <CharactersWithSpaces>29858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Quadrupole Ion Trap</dc:title>
  <dc:subject>DO-IT-YOURSELF-MANUAL</dc:subject>
  <dc:creator>Lachlan Paul Mcginness</dc:creator>
  <cp:keywords/>
  <dc:description/>
  <cp:lastModifiedBy>Lachlan Paul Mcginness</cp:lastModifiedBy>
  <cp:revision>4</cp:revision>
  <cp:lastPrinted>2018-08-06T11:44:00Z</cp:lastPrinted>
  <dcterms:created xsi:type="dcterms:W3CDTF">2018-08-02T09:08:00Z</dcterms:created>
  <dcterms:modified xsi:type="dcterms:W3CDTF">2018-08-06T11:45:00Z</dcterms:modified>
</cp:coreProperties>
</file>